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53" w:rsidRDefault="006B4F8F">
      <w:pPr>
        <w:jc w:val="right"/>
        <w:rPr>
          <w:rFonts w:ascii="Arial Narrow" w:hAnsi="Arial Narrow"/>
        </w:rPr>
      </w:pPr>
      <w:r>
        <w:rPr>
          <w:rFonts w:ascii="Arial Narrow" w:hAnsi="Arial Narrow"/>
        </w:rPr>
        <w:t>Mar</w:t>
      </w:r>
      <w:r w:rsidR="00FD3D47">
        <w:rPr>
          <w:rFonts w:ascii="Arial Narrow" w:hAnsi="Arial Narrow"/>
        </w:rPr>
        <w:t>-</w:t>
      </w:r>
      <w:r>
        <w:rPr>
          <w:rFonts w:ascii="Arial Narrow" w:hAnsi="Arial Narrow"/>
        </w:rPr>
        <w:t>flex</w:t>
      </w:r>
      <w:r w:rsidR="00ED5053">
        <w:rPr>
          <w:rFonts w:ascii="Arial Narrow" w:hAnsi="Arial Narrow"/>
        </w:rPr>
        <w:t xml:space="preserve"> </w:t>
      </w:r>
      <w:r w:rsidR="00F0299F">
        <w:rPr>
          <w:rFonts w:ascii="Arial Narrow" w:hAnsi="Arial Narrow"/>
        </w:rPr>
        <w:t xml:space="preserve">Waterproofing &amp; </w:t>
      </w:r>
      <w:r w:rsidR="00E81F41">
        <w:rPr>
          <w:rFonts w:ascii="Arial Narrow" w:hAnsi="Arial Narrow"/>
        </w:rPr>
        <w:t xml:space="preserve">Building </w:t>
      </w:r>
      <w:r w:rsidR="00F0299F">
        <w:rPr>
          <w:rFonts w:ascii="Arial Narrow" w:hAnsi="Arial Narrow"/>
        </w:rPr>
        <w:t>Products</w:t>
      </w:r>
      <w:r w:rsidR="005C549C">
        <w:rPr>
          <w:rFonts w:ascii="Arial Narrow" w:hAnsi="Arial Narrow"/>
        </w:rPr>
        <w:t xml:space="preserve"> / </w:t>
      </w:r>
      <w:r w:rsidR="001A2729">
        <w:rPr>
          <w:rFonts w:ascii="Arial Narrow" w:hAnsi="Arial Narrow"/>
        </w:rPr>
        <w:t>500 Business Pkwy</w:t>
      </w:r>
      <w:r w:rsidR="005C549C">
        <w:rPr>
          <w:rFonts w:ascii="Arial Narrow" w:hAnsi="Arial Narrow"/>
        </w:rPr>
        <w:t xml:space="preserve"> / </w:t>
      </w:r>
      <w:r w:rsidR="003C659C" w:rsidRPr="003C65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05pt;margin-top:.05pt;width:126.7pt;height:44.7pt;z-index:-251658752;mso-wrap-edited:f;mso-position-horizontal-relative:text;mso-position-vertical-relative:text" wrapcoords="-98 0 -98 21323 21600 21323 21600 0 -98 0">
            <v:imagedata r:id="rId7" o:title="Color Logo - Oval2"/>
          </v:shape>
        </w:pict>
      </w:r>
      <w:r w:rsidR="00DB3B00">
        <w:rPr>
          <w:rFonts w:ascii="Arial Narrow" w:hAnsi="Arial Narrow"/>
        </w:rPr>
        <w:t>Carlisle</w:t>
      </w:r>
      <w:r w:rsidR="00ED5053">
        <w:rPr>
          <w:rFonts w:ascii="Arial Narrow" w:hAnsi="Arial Narrow"/>
        </w:rPr>
        <w:t xml:space="preserve">, OH </w:t>
      </w:r>
      <w:r w:rsidR="00DB3B00">
        <w:rPr>
          <w:rFonts w:ascii="Arial Narrow" w:hAnsi="Arial Narrow"/>
        </w:rPr>
        <w:t>45005</w:t>
      </w:r>
    </w:p>
    <w:p w:rsidR="00ED5053" w:rsidRPr="00CA0121" w:rsidRDefault="005C549C" w:rsidP="005C549C">
      <w:pPr>
        <w:tabs>
          <w:tab w:val="left" w:pos="2625"/>
          <w:tab w:val="right" w:pos="9360"/>
        </w:tabs>
        <w:rPr>
          <w:rFonts w:ascii="Arial Narrow" w:hAnsi="Arial Narrow"/>
        </w:rPr>
      </w:pPr>
      <w:r>
        <w:rPr>
          <w:rFonts w:ascii="Arial Narrow" w:hAnsi="Arial Narrow"/>
        </w:rPr>
        <w:tab/>
      </w:r>
      <w:r>
        <w:rPr>
          <w:rFonts w:ascii="Arial Narrow" w:hAnsi="Arial Narrow"/>
        </w:rPr>
        <w:tab/>
        <w:t>Toll Free</w:t>
      </w:r>
      <w:r w:rsidR="00ED5053">
        <w:rPr>
          <w:rFonts w:ascii="Arial Narrow" w:hAnsi="Arial Narrow"/>
        </w:rPr>
        <w:t>: (800) 498-1411</w:t>
      </w:r>
      <w:r>
        <w:rPr>
          <w:rFonts w:ascii="Arial Narrow" w:hAnsi="Arial Narrow"/>
        </w:rPr>
        <w:t xml:space="preserve"> / Main </w:t>
      </w:r>
      <w:r w:rsidR="00ED5053" w:rsidRPr="00CA0121">
        <w:rPr>
          <w:rFonts w:ascii="Arial Narrow" w:hAnsi="Arial Narrow"/>
        </w:rPr>
        <w:t>Phone: (513) 422-7285</w:t>
      </w:r>
      <w:r w:rsidRPr="00CA0121">
        <w:rPr>
          <w:rFonts w:ascii="Arial Narrow" w:hAnsi="Arial Narrow"/>
        </w:rPr>
        <w:t xml:space="preserve"> / </w:t>
      </w:r>
      <w:r w:rsidR="00ED5053" w:rsidRPr="00CA0121">
        <w:rPr>
          <w:rFonts w:ascii="Arial Narrow" w:hAnsi="Arial Narrow"/>
        </w:rPr>
        <w:t>Fax: (513) 422-7282</w:t>
      </w:r>
    </w:p>
    <w:p w:rsidR="00ED5053" w:rsidRPr="009A2F26" w:rsidRDefault="00ED5053">
      <w:pPr>
        <w:jc w:val="right"/>
        <w:rPr>
          <w:rStyle w:val="Hyperlink"/>
          <w:rFonts w:ascii="Arial Narrow" w:hAnsi="Arial Narrow"/>
          <w:lang w:val="fr-FR"/>
        </w:rPr>
      </w:pPr>
      <w:r w:rsidRPr="009A2F26">
        <w:rPr>
          <w:rFonts w:ascii="Arial Narrow" w:hAnsi="Arial Narrow"/>
          <w:lang w:val="fr-FR"/>
        </w:rPr>
        <w:t xml:space="preserve">E-mail: </w:t>
      </w:r>
      <w:r w:rsidR="00FD3D47" w:rsidRPr="00FD3D47">
        <w:rPr>
          <w:rStyle w:val="Hyperlink"/>
          <w:rFonts w:ascii="Arial Narrow" w:hAnsi="Arial Narrow"/>
          <w:lang w:val="fr-FR"/>
        </w:rPr>
        <w:t>i</w:t>
      </w:r>
      <w:r w:rsidR="00FD3D47">
        <w:rPr>
          <w:rStyle w:val="Hyperlink"/>
          <w:rFonts w:ascii="Arial Narrow" w:hAnsi="Arial Narrow"/>
          <w:lang w:val="fr-FR"/>
        </w:rPr>
        <w:t>nfo@mar-flex.com</w:t>
      </w:r>
    </w:p>
    <w:p w:rsidR="00ED5053" w:rsidRDefault="007A20C8">
      <w:pPr>
        <w:jc w:val="right"/>
        <w:rPr>
          <w:rFonts w:ascii="Arial Narrow" w:hAnsi="Arial Narrow"/>
        </w:rPr>
      </w:pPr>
      <w:r w:rsidRPr="007A20C8">
        <w:rPr>
          <w:rStyle w:val="Hyperlink"/>
          <w:rFonts w:ascii="Arial Narrow" w:hAnsi="Arial Narrow"/>
        </w:rPr>
        <w:t>www</w:t>
      </w:r>
      <w:r w:rsidR="00FD3D47">
        <w:rPr>
          <w:rStyle w:val="Hyperlink"/>
          <w:rFonts w:ascii="Arial Narrow" w:hAnsi="Arial Narrow"/>
        </w:rPr>
        <w:t>.</w:t>
      </w:r>
      <w:r w:rsidR="00924D8D">
        <w:rPr>
          <w:rStyle w:val="Hyperlink"/>
          <w:rFonts w:ascii="Arial Narrow" w:hAnsi="Arial Narrow"/>
        </w:rPr>
        <w:t>M</w:t>
      </w:r>
      <w:r w:rsidRPr="007A20C8">
        <w:rPr>
          <w:rStyle w:val="Hyperlink"/>
          <w:rFonts w:ascii="Arial Narrow" w:hAnsi="Arial Narrow"/>
        </w:rPr>
        <w:t>ar</w:t>
      </w:r>
      <w:r w:rsidR="00F0299F">
        <w:rPr>
          <w:rStyle w:val="Hyperlink"/>
          <w:rFonts w:ascii="Arial Narrow" w:hAnsi="Arial Narrow"/>
        </w:rPr>
        <w:t>-</w:t>
      </w:r>
      <w:r w:rsidRPr="007A20C8">
        <w:rPr>
          <w:rStyle w:val="Hyperlink"/>
          <w:rFonts w:ascii="Arial Narrow" w:hAnsi="Arial Narrow"/>
        </w:rPr>
        <w:t>flex.com</w:t>
      </w:r>
    </w:p>
    <w:p w:rsidR="00ED5053" w:rsidRDefault="00ED5053">
      <w:pPr>
        <w:jc w:val="right"/>
        <w:rPr>
          <w:rFonts w:ascii="Arial Narrow" w:hAnsi="Arial Narrow"/>
        </w:rPr>
      </w:pPr>
    </w:p>
    <w:p w:rsidR="00ED5053" w:rsidRDefault="00ED5053">
      <w:pPr>
        <w:jc w:val="right"/>
        <w:rPr>
          <w:rFonts w:ascii="Arial Narrow" w:hAnsi="Arial Narrow"/>
        </w:rPr>
      </w:pPr>
    </w:p>
    <w:p w:rsidR="002814BA" w:rsidRDefault="002814BA">
      <w:pPr>
        <w:jc w:val="right"/>
        <w:rPr>
          <w:rFonts w:ascii="Arial Narrow" w:hAnsi="Arial Narrow"/>
        </w:rPr>
      </w:pPr>
    </w:p>
    <w:p w:rsidR="00CA0121" w:rsidRDefault="00CA0121" w:rsidP="00CA0121">
      <w:pPr>
        <w:jc w:val="both"/>
        <w:rPr>
          <w:rFonts w:ascii="Arial Narrow" w:hAnsi="Arial Narrow"/>
        </w:rPr>
      </w:pPr>
      <w:r>
        <w:rPr>
          <w:rFonts w:ascii="Arial Narrow" w:hAnsi="Arial Narrow"/>
        </w:rPr>
        <w:t xml:space="preserve">This specification </w:t>
      </w:r>
      <w:r w:rsidRPr="009C5AC0">
        <w:rPr>
          <w:rFonts w:ascii="Arial Narrow" w:hAnsi="Arial Narrow"/>
        </w:rPr>
        <w:t xml:space="preserve">specifies </w:t>
      </w:r>
      <w:r w:rsidR="00344BCD">
        <w:rPr>
          <w:rFonts w:ascii="Arial Narrow" w:hAnsi="Arial Narrow" w:cs="Arial"/>
          <w:b/>
        </w:rPr>
        <w:t xml:space="preserve">6” </w:t>
      </w:r>
      <w:r w:rsidR="00E11D69">
        <w:rPr>
          <w:rFonts w:ascii="Arial Narrow" w:hAnsi="Arial Narrow" w:cs="Arial"/>
          <w:b/>
        </w:rPr>
        <w:t xml:space="preserve">Geo Drain Tile </w:t>
      </w:r>
      <w:r w:rsidR="00344BCD">
        <w:rPr>
          <w:rFonts w:ascii="Arial Narrow" w:hAnsi="Arial Narrow" w:cs="Arial"/>
          <w:b/>
        </w:rPr>
        <w:t xml:space="preserve">&amp; 12” </w:t>
      </w:r>
      <w:r w:rsidR="00E11D69">
        <w:rPr>
          <w:rFonts w:ascii="Arial Narrow" w:hAnsi="Arial Narrow" w:cs="Arial"/>
          <w:b/>
        </w:rPr>
        <w:t>Geo Drain Tile</w:t>
      </w:r>
      <w:r>
        <w:rPr>
          <w:rFonts w:ascii="Arial Narrow" w:hAnsi="Arial Narrow"/>
        </w:rPr>
        <w:t>. Th</w:t>
      </w:r>
      <w:r w:rsidR="00344BCD">
        <w:rPr>
          <w:rFonts w:ascii="Arial Narrow" w:hAnsi="Arial Narrow"/>
        </w:rPr>
        <w:t>ese</w:t>
      </w:r>
      <w:r>
        <w:rPr>
          <w:rFonts w:ascii="Arial Narrow" w:hAnsi="Arial Narrow"/>
        </w:rPr>
        <w:t xml:space="preserve"> product</w:t>
      </w:r>
      <w:r w:rsidR="00E62DF3">
        <w:rPr>
          <w:rFonts w:ascii="Arial Narrow" w:hAnsi="Arial Narrow"/>
        </w:rPr>
        <w:t>s</w:t>
      </w:r>
      <w:r>
        <w:rPr>
          <w:rFonts w:ascii="Arial Narrow" w:hAnsi="Arial Narrow"/>
        </w:rPr>
        <w:t xml:space="preserve"> </w:t>
      </w:r>
      <w:r w:rsidR="00B36D15">
        <w:rPr>
          <w:rFonts w:ascii="Arial Narrow" w:hAnsi="Arial Narrow"/>
        </w:rPr>
        <w:t>are</w:t>
      </w:r>
      <w:r>
        <w:rPr>
          <w:rFonts w:ascii="Arial Narrow" w:hAnsi="Arial Narrow"/>
        </w:rPr>
        <w:t xml:space="preserve"> manufactured by Mar</w:t>
      </w:r>
      <w:r w:rsidR="00FD3D47">
        <w:rPr>
          <w:rFonts w:ascii="Arial Narrow" w:hAnsi="Arial Narrow"/>
        </w:rPr>
        <w:t>-</w:t>
      </w:r>
      <w:r>
        <w:rPr>
          <w:rFonts w:ascii="Arial Narrow" w:hAnsi="Arial Narrow"/>
        </w:rPr>
        <w:t xml:space="preserve">flex </w:t>
      </w:r>
      <w:r w:rsidR="00F0299F">
        <w:rPr>
          <w:rFonts w:ascii="Arial Narrow" w:hAnsi="Arial Narrow"/>
        </w:rPr>
        <w:t xml:space="preserve">Waterproofing &amp; </w:t>
      </w:r>
      <w:r>
        <w:rPr>
          <w:rFonts w:ascii="Arial Narrow" w:hAnsi="Arial Narrow"/>
        </w:rPr>
        <w:t xml:space="preserve">Building </w:t>
      </w:r>
      <w:r w:rsidR="00F0299F">
        <w:rPr>
          <w:rFonts w:ascii="Arial Narrow" w:hAnsi="Arial Narrow"/>
        </w:rPr>
        <w:t>Products</w:t>
      </w:r>
      <w:r>
        <w:rPr>
          <w:rFonts w:ascii="Arial Narrow" w:hAnsi="Arial Narrow"/>
        </w:rPr>
        <w:t xml:space="preserve">. Revise section number and title below to suit project requirements, specification practices and section content. Refer to CSI MasterFormat </w:t>
      </w:r>
      <w:r w:rsidR="006A0DC3">
        <w:rPr>
          <w:rFonts w:ascii="Arial Narrow" w:hAnsi="Arial Narrow"/>
        </w:rPr>
        <w:t xml:space="preserve">2004 </w:t>
      </w:r>
      <w:r>
        <w:rPr>
          <w:rFonts w:ascii="Arial Narrow" w:hAnsi="Arial Narrow"/>
        </w:rPr>
        <w:t>for other section numbers and titles.</w:t>
      </w:r>
    </w:p>
    <w:p w:rsidR="00CA0121" w:rsidRDefault="00CA0121" w:rsidP="00CA0121">
      <w:pPr>
        <w:jc w:val="both"/>
        <w:rPr>
          <w:rFonts w:ascii="Arial Narrow" w:hAnsi="Arial Narrow"/>
        </w:rPr>
      </w:pPr>
    </w:p>
    <w:p w:rsidR="00ED5053" w:rsidRDefault="00ED5053">
      <w:pPr>
        <w:jc w:val="both"/>
        <w:rPr>
          <w:rFonts w:ascii="Arial Narrow" w:hAnsi="Arial Narrow"/>
        </w:rPr>
      </w:pPr>
      <w:r>
        <w:rPr>
          <w:rFonts w:ascii="Arial Narrow" w:hAnsi="Arial Narrow"/>
        </w:rPr>
        <w:t>This specification utilizes the Construction Specifications Institute (CSI) Manual of Practice, including MasterFormat™</w:t>
      </w:r>
      <w:r w:rsidR="006A0DC3">
        <w:rPr>
          <w:rFonts w:ascii="Arial Narrow" w:hAnsi="Arial Narrow"/>
        </w:rPr>
        <w:t xml:space="preserve"> 2004</w:t>
      </w:r>
      <w:r>
        <w:rPr>
          <w:rFonts w:ascii="Arial Narrow" w:hAnsi="Arial Narrow"/>
        </w:rPr>
        <w:t>, SectionFormat™ and PageFormat™. This is a manufacturer-specific proprietary product specification using the proprietary method of specifying applicable to project specifications and master guide specifications. Optional text is indicated by brackets []; delete optional text in final copy of specification. Specifier Notes typically precede specification text; delete notes in final copy of specification. Trade/brand names with appropriate symbols typically are used in Specifier Notes; symbols are not used in specification text. Metric conversion, where used, is soft metric conversion.</w:t>
      </w:r>
    </w:p>
    <w:p w:rsidR="00ED5053" w:rsidRDefault="00ED5053" w:rsidP="007B6EC8">
      <w:pPr>
        <w:jc w:val="center"/>
        <w:rPr>
          <w:rFonts w:ascii="Arial Narrow" w:hAnsi="Arial Narrow"/>
        </w:rPr>
      </w:pPr>
    </w:p>
    <w:p w:rsidR="007B6EC8" w:rsidRPr="007B6EC8" w:rsidRDefault="007B6EC8" w:rsidP="007B6EC8">
      <w:pPr>
        <w:jc w:val="center"/>
        <w:rPr>
          <w:rFonts w:ascii="Arial Narrow" w:hAnsi="Arial Narrow"/>
          <w:b/>
        </w:rPr>
      </w:pPr>
      <w:r w:rsidRPr="007B6EC8">
        <w:rPr>
          <w:rFonts w:ascii="Arial Narrow" w:hAnsi="Arial Narrow"/>
          <w:b/>
        </w:rPr>
        <w:t>SECTION 334616.16</w:t>
      </w:r>
    </w:p>
    <w:p w:rsidR="007B6EC8" w:rsidRPr="007B6EC8" w:rsidRDefault="007B6EC8" w:rsidP="007B6EC8">
      <w:pPr>
        <w:jc w:val="center"/>
        <w:rPr>
          <w:rFonts w:ascii="Arial Narrow" w:hAnsi="Arial Narrow"/>
          <w:b/>
        </w:rPr>
      </w:pPr>
      <w:r>
        <w:rPr>
          <w:rFonts w:ascii="Arial Narrow" w:hAnsi="Arial Narrow"/>
          <w:b/>
        </w:rPr>
        <w:t>V</w:t>
      </w:r>
      <w:r w:rsidRPr="007B6EC8">
        <w:rPr>
          <w:rFonts w:ascii="Arial Narrow" w:hAnsi="Arial Narrow"/>
          <w:b/>
        </w:rPr>
        <w:t>ERTICAL DRAINAGE SYSTEM</w:t>
      </w:r>
    </w:p>
    <w:p w:rsidR="00ED5053" w:rsidRDefault="00ED5053">
      <w:pPr>
        <w:pStyle w:val="Heading1"/>
        <w:numPr>
          <w:ilvl w:val="0"/>
          <w:numId w:val="0"/>
        </w:numPr>
      </w:pPr>
      <w:r>
        <w:t>PART 1 GENERAL</w:t>
      </w:r>
    </w:p>
    <w:p w:rsidR="00ED5053" w:rsidRDefault="00ED5053">
      <w:pPr>
        <w:pStyle w:val="Header"/>
        <w:tabs>
          <w:tab w:val="clear" w:pos="4320"/>
          <w:tab w:val="clear" w:pos="8640"/>
        </w:tabs>
      </w:pPr>
    </w:p>
    <w:p w:rsidR="00ED5053" w:rsidRDefault="00ED5053">
      <w:pPr>
        <w:numPr>
          <w:ilvl w:val="1"/>
          <w:numId w:val="1"/>
        </w:numPr>
        <w:jc w:val="both"/>
        <w:rPr>
          <w:rFonts w:ascii="Arial Narrow" w:hAnsi="Arial Narrow"/>
        </w:rPr>
      </w:pPr>
      <w:r>
        <w:rPr>
          <w:rFonts w:ascii="Arial Narrow" w:hAnsi="Arial Narrow"/>
        </w:rPr>
        <w:t>SUMMARY</w:t>
      </w:r>
    </w:p>
    <w:p w:rsidR="00ED5053" w:rsidRDefault="00ED5053">
      <w:pPr>
        <w:numPr>
          <w:ilvl w:val="0"/>
          <w:numId w:val="13"/>
        </w:numPr>
        <w:jc w:val="both"/>
        <w:rPr>
          <w:rFonts w:ascii="Arial Narrow" w:hAnsi="Arial Narrow"/>
        </w:rPr>
      </w:pPr>
      <w:r>
        <w:rPr>
          <w:rFonts w:ascii="Arial Narrow" w:hAnsi="Arial Narrow"/>
        </w:rPr>
        <w:t xml:space="preserve">Section Includes: </w:t>
      </w:r>
      <w:r w:rsidR="007B6EC8">
        <w:rPr>
          <w:rFonts w:ascii="Arial Narrow" w:hAnsi="Arial Narrow"/>
        </w:rPr>
        <w:t>Vertical Drainage System</w:t>
      </w:r>
    </w:p>
    <w:p w:rsidR="00ED5053" w:rsidRDefault="00ED5053">
      <w:pPr>
        <w:pStyle w:val="BodyTextIndent2"/>
      </w:pPr>
      <w:r>
        <w:t>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ED5053" w:rsidRDefault="00ED5053">
      <w:pPr>
        <w:numPr>
          <w:ilvl w:val="0"/>
          <w:numId w:val="13"/>
        </w:numPr>
        <w:jc w:val="both"/>
        <w:rPr>
          <w:rFonts w:ascii="Arial Narrow" w:hAnsi="Arial Narrow"/>
        </w:rPr>
      </w:pPr>
      <w:r>
        <w:rPr>
          <w:rFonts w:ascii="Arial Narrow" w:hAnsi="Arial Narrow"/>
        </w:rPr>
        <w:t>Related Sections:</w:t>
      </w:r>
    </w:p>
    <w:p w:rsidR="00ED5053" w:rsidRDefault="006A0DC3">
      <w:pPr>
        <w:numPr>
          <w:ilvl w:val="0"/>
          <w:numId w:val="10"/>
        </w:numPr>
        <w:jc w:val="both"/>
        <w:rPr>
          <w:rFonts w:ascii="Arial Narrow" w:hAnsi="Arial Narrow"/>
        </w:rPr>
      </w:pPr>
      <w:r>
        <w:rPr>
          <w:rFonts w:ascii="Arial Narrow" w:hAnsi="Arial Narrow"/>
        </w:rPr>
        <w:t>Section 033000 – Cast in Place Concrete</w:t>
      </w:r>
    </w:p>
    <w:p w:rsidR="00ED5053" w:rsidRDefault="00ED5053">
      <w:pPr>
        <w:numPr>
          <w:ilvl w:val="0"/>
          <w:numId w:val="10"/>
        </w:numPr>
        <w:jc w:val="both"/>
        <w:rPr>
          <w:rFonts w:ascii="Arial Narrow" w:hAnsi="Arial Narrow"/>
        </w:rPr>
      </w:pPr>
      <w:r>
        <w:rPr>
          <w:rFonts w:ascii="Arial Narrow" w:hAnsi="Arial Narrow"/>
        </w:rPr>
        <w:t xml:space="preserve">Section </w:t>
      </w:r>
      <w:r w:rsidR="006A0DC3">
        <w:rPr>
          <w:rFonts w:ascii="Arial Narrow" w:hAnsi="Arial Narrow"/>
        </w:rPr>
        <w:t>071000 – Dampproofing and Waterproofing</w:t>
      </w:r>
    </w:p>
    <w:p w:rsidR="006A0DC3" w:rsidRDefault="006A0DC3">
      <w:pPr>
        <w:numPr>
          <w:ilvl w:val="0"/>
          <w:numId w:val="10"/>
        </w:numPr>
        <w:jc w:val="both"/>
        <w:rPr>
          <w:rFonts w:ascii="Arial Narrow" w:hAnsi="Arial Narrow"/>
        </w:rPr>
      </w:pPr>
      <w:r>
        <w:rPr>
          <w:rFonts w:ascii="Arial Narrow" w:hAnsi="Arial Narrow"/>
        </w:rPr>
        <w:t>Section 072000 – Thermal Protection</w:t>
      </w:r>
    </w:p>
    <w:p w:rsidR="00B46709" w:rsidRDefault="00B46709" w:rsidP="00B46709">
      <w:pPr>
        <w:numPr>
          <w:ilvl w:val="0"/>
          <w:numId w:val="10"/>
        </w:numPr>
        <w:jc w:val="both"/>
        <w:rPr>
          <w:rFonts w:ascii="Arial Narrow" w:hAnsi="Arial Narrow"/>
        </w:rPr>
      </w:pPr>
      <w:r>
        <w:rPr>
          <w:rFonts w:ascii="Arial Narrow" w:hAnsi="Arial Narrow"/>
        </w:rPr>
        <w:t>Section 312310 – Building Excavation and Fill</w:t>
      </w:r>
    </w:p>
    <w:p w:rsidR="007B6EC8" w:rsidRDefault="00AD3F0E" w:rsidP="007B6EC8">
      <w:pPr>
        <w:numPr>
          <w:ilvl w:val="0"/>
          <w:numId w:val="10"/>
        </w:numPr>
        <w:jc w:val="both"/>
        <w:rPr>
          <w:rFonts w:ascii="Arial Narrow" w:hAnsi="Arial Narrow"/>
        </w:rPr>
      </w:pPr>
      <w:r>
        <w:rPr>
          <w:rFonts w:ascii="Arial Narrow" w:hAnsi="Arial Narrow"/>
        </w:rPr>
        <w:t xml:space="preserve">Section </w:t>
      </w:r>
      <w:r w:rsidR="007B6EC8">
        <w:rPr>
          <w:rFonts w:ascii="Arial Narrow" w:hAnsi="Arial Narrow"/>
        </w:rPr>
        <w:t>334600 – Subdrainage</w:t>
      </w:r>
    </w:p>
    <w:p w:rsidR="00350175" w:rsidRDefault="00350175" w:rsidP="00B46709">
      <w:pPr>
        <w:numPr>
          <w:ilvl w:val="0"/>
          <w:numId w:val="10"/>
        </w:numPr>
        <w:jc w:val="both"/>
        <w:rPr>
          <w:rFonts w:ascii="Arial Narrow" w:hAnsi="Arial Narrow"/>
        </w:rPr>
      </w:pPr>
      <w:r>
        <w:rPr>
          <w:rFonts w:ascii="Arial Narrow" w:hAnsi="Arial Narrow"/>
        </w:rPr>
        <w:t>Section 334619 – Underslab Drainage</w:t>
      </w:r>
    </w:p>
    <w:p w:rsidR="00904E70" w:rsidRDefault="00904E70" w:rsidP="00B46709">
      <w:pPr>
        <w:numPr>
          <w:ilvl w:val="0"/>
          <w:numId w:val="10"/>
        </w:numPr>
        <w:jc w:val="both"/>
        <w:rPr>
          <w:rFonts w:ascii="Arial Narrow" w:hAnsi="Arial Narrow"/>
        </w:rPr>
      </w:pPr>
      <w:r>
        <w:rPr>
          <w:rFonts w:ascii="Arial Narrow" w:hAnsi="Arial Narrow"/>
        </w:rPr>
        <w:t>Section 042200 – Masonry</w:t>
      </w:r>
    </w:p>
    <w:p w:rsidR="00904E70" w:rsidRDefault="00904E70" w:rsidP="00B46709">
      <w:pPr>
        <w:numPr>
          <w:ilvl w:val="0"/>
          <w:numId w:val="10"/>
        </w:numPr>
        <w:jc w:val="both"/>
        <w:rPr>
          <w:rFonts w:ascii="Arial Narrow" w:hAnsi="Arial Narrow"/>
        </w:rPr>
      </w:pPr>
      <w:r>
        <w:rPr>
          <w:rFonts w:ascii="Arial Narrow" w:hAnsi="Arial Narrow"/>
        </w:rPr>
        <w:t>Section 076000 – Flashing &amp; Sheet Metal</w:t>
      </w:r>
    </w:p>
    <w:p w:rsidR="00ED5053" w:rsidRDefault="00ED5053">
      <w:pPr>
        <w:jc w:val="both"/>
        <w:rPr>
          <w:rFonts w:ascii="Arial Narrow" w:hAnsi="Arial Narrow"/>
        </w:rPr>
      </w:pPr>
    </w:p>
    <w:p w:rsidR="00ED5053" w:rsidRDefault="00ED5053">
      <w:pPr>
        <w:numPr>
          <w:ilvl w:val="0"/>
          <w:numId w:val="4"/>
        </w:numPr>
        <w:jc w:val="both"/>
        <w:rPr>
          <w:rFonts w:ascii="Arial Narrow" w:hAnsi="Arial Narrow"/>
        </w:rPr>
      </w:pPr>
      <w:r>
        <w:rPr>
          <w:rFonts w:ascii="Arial Narrow" w:hAnsi="Arial Narrow"/>
        </w:rPr>
        <w:t>REFERENCES</w:t>
      </w:r>
    </w:p>
    <w:p w:rsidR="006A0DC3" w:rsidRDefault="006A0DC3">
      <w:pPr>
        <w:numPr>
          <w:ilvl w:val="1"/>
          <w:numId w:val="10"/>
        </w:numPr>
        <w:jc w:val="both"/>
        <w:rPr>
          <w:rFonts w:ascii="Arial Narrow" w:hAnsi="Arial Narrow"/>
        </w:rPr>
      </w:pPr>
      <w:r>
        <w:rPr>
          <w:rFonts w:ascii="Arial Narrow" w:hAnsi="Arial Narrow"/>
        </w:rPr>
        <w:t>Standards of the following as referenced</w:t>
      </w:r>
    </w:p>
    <w:p w:rsidR="00ED5053" w:rsidRDefault="00ED5053" w:rsidP="006A0DC3">
      <w:pPr>
        <w:numPr>
          <w:ilvl w:val="2"/>
          <w:numId w:val="4"/>
        </w:numPr>
        <w:jc w:val="both"/>
        <w:rPr>
          <w:rFonts w:ascii="Arial Narrow" w:hAnsi="Arial Narrow"/>
        </w:rPr>
      </w:pPr>
      <w:r>
        <w:rPr>
          <w:rFonts w:ascii="Arial Narrow" w:hAnsi="Arial Narrow"/>
        </w:rPr>
        <w:t>American Society for Testing and Materials (ASTM):</w:t>
      </w:r>
    </w:p>
    <w:p w:rsidR="00ED5053" w:rsidRDefault="00ED5053">
      <w:pPr>
        <w:ind w:left="720" w:firstLine="720"/>
        <w:jc w:val="both"/>
        <w:rPr>
          <w:rFonts w:ascii="Arial Narrow" w:hAnsi="Arial Narrow"/>
        </w:rPr>
      </w:pPr>
    </w:p>
    <w:p w:rsidR="00ED5053" w:rsidRDefault="00ED5053">
      <w:pPr>
        <w:numPr>
          <w:ilvl w:val="1"/>
          <w:numId w:val="2"/>
        </w:numPr>
        <w:jc w:val="both"/>
        <w:rPr>
          <w:rFonts w:ascii="Arial Narrow" w:hAnsi="Arial Narrow"/>
        </w:rPr>
      </w:pPr>
      <w:r>
        <w:rPr>
          <w:rFonts w:ascii="Arial Narrow" w:hAnsi="Arial Narrow"/>
        </w:rPr>
        <w:t>SUBMITTALS</w:t>
      </w:r>
    </w:p>
    <w:p w:rsidR="00ED5053" w:rsidRDefault="00ED5053">
      <w:pPr>
        <w:numPr>
          <w:ilvl w:val="1"/>
          <w:numId w:val="11"/>
        </w:numPr>
        <w:jc w:val="both"/>
        <w:rPr>
          <w:rFonts w:ascii="Arial Narrow" w:hAnsi="Arial Narrow"/>
        </w:rPr>
      </w:pPr>
      <w:r>
        <w:rPr>
          <w:rFonts w:ascii="Arial Narrow" w:hAnsi="Arial Narrow"/>
        </w:rPr>
        <w:t xml:space="preserve">General: Submit listed submittals in accordance with Conditions of the Contract and Division 1 Submittal </w:t>
      </w:r>
    </w:p>
    <w:p w:rsidR="00ED5053" w:rsidRDefault="00ED5053">
      <w:pPr>
        <w:ind w:left="677" w:firstLine="720"/>
        <w:jc w:val="both"/>
        <w:rPr>
          <w:rFonts w:ascii="Arial Narrow" w:hAnsi="Arial Narrow"/>
        </w:rPr>
      </w:pPr>
      <w:r>
        <w:rPr>
          <w:rFonts w:ascii="Arial Narrow" w:hAnsi="Arial Narrow"/>
        </w:rPr>
        <w:t>Procedures Section.</w:t>
      </w:r>
    </w:p>
    <w:p w:rsidR="00ED5053" w:rsidRDefault="00ED5053">
      <w:pPr>
        <w:numPr>
          <w:ilvl w:val="1"/>
          <w:numId w:val="11"/>
        </w:numPr>
        <w:jc w:val="both"/>
        <w:rPr>
          <w:rFonts w:ascii="Arial Narrow" w:hAnsi="Arial Narrow"/>
        </w:rPr>
      </w:pPr>
      <w:r>
        <w:rPr>
          <w:rFonts w:ascii="Arial Narrow" w:hAnsi="Arial Narrow"/>
        </w:rPr>
        <w:t>Product Data: Submit manufacturer’s product data and installation instructions.</w:t>
      </w:r>
    </w:p>
    <w:p w:rsidR="00ED5053" w:rsidRDefault="00ED5053">
      <w:pPr>
        <w:numPr>
          <w:ilvl w:val="1"/>
          <w:numId w:val="11"/>
        </w:numPr>
        <w:jc w:val="both"/>
        <w:rPr>
          <w:rFonts w:ascii="Arial Narrow" w:hAnsi="Arial Narrow"/>
        </w:rPr>
      </w:pPr>
      <w:r>
        <w:rPr>
          <w:rFonts w:ascii="Arial Narrow" w:hAnsi="Arial Narrow"/>
        </w:rPr>
        <w:t>Quality Assurance/Control Submittals: Submit the following:</w:t>
      </w:r>
    </w:p>
    <w:p w:rsidR="00ED5053" w:rsidRDefault="00ED5053">
      <w:pPr>
        <w:numPr>
          <w:ilvl w:val="0"/>
          <w:numId w:val="12"/>
        </w:numPr>
        <w:jc w:val="both"/>
        <w:rPr>
          <w:rFonts w:ascii="Arial Narrow" w:hAnsi="Arial Narrow"/>
        </w:rPr>
      </w:pPr>
      <w:r>
        <w:rPr>
          <w:rFonts w:ascii="Arial Narrow" w:hAnsi="Arial Narrow"/>
        </w:rPr>
        <w:t>Certificates: Submit certificate that applicator complies with requirements of this section.</w:t>
      </w:r>
    </w:p>
    <w:p w:rsidR="00ED5053" w:rsidRDefault="00ED5053">
      <w:pPr>
        <w:pStyle w:val="BodyTextIndent2"/>
      </w:pPr>
    </w:p>
    <w:p w:rsidR="00ED5053" w:rsidRDefault="00ED5053">
      <w:pPr>
        <w:pStyle w:val="BodyTextIndent2"/>
      </w:pPr>
      <w:r>
        <w:t>Specifier Note: Article below should include prerequisites, standards, limitations and criteria that establish an overall level of quality for products and workmanship for this section. Coordinate article below with Division 1 Quality Assurance Section.</w:t>
      </w:r>
    </w:p>
    <w:p w:rsidR="00ED5053" w:rsidRDefault="00ED5053">
      <w:pPr>
        <w:jc w:val="both"/>
        <w:rPr>
          <w:rFonts w:ascii="Arial Narrow" w:hAnsi="Arial Narrow"/>
        </w:rPr>
      </w:pPr>
    </w:p>
    <w:p w:rsidR="00ED5053" w:rsidRDefault="00ED5053">
      <w:pPr>
        <w:pStyle w:val="BodyText2"/>
      </w:pPr>
      <w:r>
        <w:t>1.04 QUALITY ASSURANCE</w:t>
      </w:r>
    </w:p>
    <w:p w:rsidR="00ED5053" w:rsidRDefault="00ED5053">
      <w:pPr>
        <w:pStyle w:val="BodyTextIndent2"/>
      </w:pPr>
      <w:r>
        <w:t>Specifier Note: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ED5053" w:rsidRDefault="00ED5053">
      <w:pPr>
        <w:ind w:firstLine="720"/>
        <w:jc w:val="both"/>
        <w:rPr>
          <w:rFonts w:ascii="Arial Narrow" w:hAnsi="Arial Narrow"/>
        </w:rPr>
      </w:pPr>
    </w:p>
    <w:p w:rsidR="009923A1" w:rsidRDefault="009923A1">
      <w:pPr>
        <w:numPr>
          <w:ilvl w:val="0"/>
          <w:numId w:val="14"/>
        </w:numPr>
        <w:jc w:val="both"/>
        <w:rPr>
          <w:rFonts w:ascii="Arial Narrow" w:hAnsi="Arial Narrow"/>
        </w:rPr>
      </w:pPr>
      <w:r>
        <w:rPr>
          <w:rFonts w:ascii="Arial Narrow" w:hAnsi="Arial Narrow"/>
        </w:rPr>
        <w:lastRenderedPageBreak/>
        <w:t>Preinstallation conference: Coordinate with conference scheduled for waterproofing materials.  Follow requirements indicated in waterproofing materials section.</w:t>
      </w:r>
    </w:p>
    <w:p w:rsidR="00ED5053" w:rsidRDefault="00ED5053" w:rsidP="009923A1">
      <w:pPr>
        <w:ind w:left="936"/>
        <w:jc w:val="both"/>
        <w:rPr>
          <w:rFonts w:ascii="Arial Narrow" w:hAnsi="Arial Narrow"/>
        </w:rPr>
      </w:pPr>
      <w:r>
        <w:rPr>
          <w:rFonts w:ascii="Arial Narrow" w:hAnsi="Arial Narrow"/>
        </w:rPr>
        <w:t xml:space="preserve">     </w:t>
      </w:r>
    </w:p>
    <w:p w:rsidR="00ED5053" w:rsidRDefault="00ED5053">
      <w:pPr>
        <w:pStyle w:val="BodyTextIndent2"/>
      </w:pPr>
      <w:r>
        <w:t>Specifier Note: Article below should include special and unique requirements. Coordinate article below with Division 1 Product Requirements Section.</w:t>
      </w:r>
    </w:p>
    <w:p w:rsidR="00ED5053" w:rsidRDefault="00ED5053">
      <w:pPr>
        <w:jc w:val="both"/>
        <w:rPr>
          <w:rFonts w:ascii="Arial Narrow" w:hAnsi="Arial Narrow"/>
        </w:rPr>
      </w:pPr>
    </w:p>
    <w:p w:rsidR="00ED5053" w:rsidRDefault="00ED5053">
      <w:pPr>
        <w:numPr>
          <w:ilvl w:val="1"/>
          <w:numId w:val="23"/>
        </w:numPr>
        <w:jc w:val="both"/>
        <w:rPr>
          <w:rFonts w:ascii="Arial Narrow" w:hAnsi="Arial Narrow"/>
        </w:rPr>
      </w:pPr>
      <w:r>
        <w:rPr>
          <w:rFonts w:ascii="Arial Narrow" w:hAnsi="Arial Narrow"/>
        </w:rPr>
        <w:t>DELIVERY, STORAGE &amp; HANDLING</w:t>
      </w:r>
    </w:p>
    <w:p w:rsidR="00ED5053" w:rsidRDefault="00ED5053">
      <w:pPr>
        <w:pStyle w:val="BodyText2"/>
        <w:numPr>
          <w:ilvl w:val="0"/>
          <w:numId w:val="15"/>
        </w:numPr>
      </w:pPr>
      <w:r>
        <w:t>General: Comply with Division 1 Product Requirement Section.</w:t>
      </w:r>
    </w:p>
    <w:p w:rsidR="009923A1" w:rsidRDefault="00ED5053" w:rsidP="009923A1">
      <w:pPr>
        <w:numPr>
          <w:ilvl w:val="0"/>
          <w:numId w:val="15"/>
        </w:numPr>
        <w:jc w:val="both"/>
        <w:rPr>
          <w:rFonts w:ascii="Arial Narrow" w:hAnsi="Arial Narrow"/>
        </w:rPr>
      </w:pPr>
      <w:r>
        <w:rPr>
          <w:rFonts w:ascii="Arial Narrow" w:hAnsi="Arial Narrow"/>
        </w:rPr>
        <w:t>Delivery: Deliver materials in manufacturer’s original, unopened, undamaged containers with identification labels intact.</w:t>
      </w:r>
    </w:p>
    <w:p w:rsidR="00ED5053" w:rsidRDefault="00ED5053">
      <w:pPr>
        <w:numPr>
          <w:ilvl w:val="0"/>
          <w:numId w:val="15"/>
        </w:numPr>
        <w:jc w:val="both"/>
        <w:rPr>
          <w:rFonts w:ascii="Arial Narrow" w:hAnsi="Arial Narrow"/>
        </w:rPr>
      </w:pPr>
      <w:r>
        <w:rPr>
          <w:rFonts w:ascii="Arial Narrow" w:hAnsi="Arial Narrow"/>
        </w:rPr>
        <w:t>Storage and Protection: Store materials protected from exposure to harmful environmental conditions and at temperature and humidity conditions recommended by the manufacturer.</w:t>
      </w:r>
    </w:p>
    <w:p w:rsidR="00ED5053"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 xml:space="preserve">1.06 </w:t>
      </w:r>
      <w:r w:rsidR="009923A1">
        <w:rPr>
          <w:rFonts w:ascii="Arial Narrow" w:hAnsi="Arial Narrow"/>
        </w:rPr>
        <w:t>SEQUENCING AND SCHEDULING</w:t>
      </w:r>
    </w:p>
    <w:p w:rsidR="009923A1" w:rsidRDefault="009923A1" w:rsidP="009923A1">
      <w:pPr>
        <w:numPr>
          <w:ilvl w:val="1"/>
          <w:numId w:val="15"/>
        </w:numPr>
        <w:jc w:val="both"/>
        <w:rPr>
          <w:rFonts w:ascii="Arial Narrow" w:hAnsi="Arial Narrow"/>
        </w:rPr>
      </w:pPr>
      <w:r>
        <w:rPr>
          <w:rFonts w:ascii="Arial Narrow" w:hAnsi="Arial Narrow"/>
        </w:rPr>
        <w:t>Schedule installation after waterproofing installation but prior to backfill.</w:t>
      </w:r>
    </w:p>
    <w:p w:rsidR="009923A1" w:rsidRDefault="009923A1">
      <w:pPr>
        <w:jc w:val="both"/>
        <w:rPr>
          <w:rFonts w:ascii="Arial Narrow" w:hAnsi="Arial Narrow"/>
        </w:rPr>
      </w:pPr>
    </w:p>
    <w:p w:rsidR="00ED5053" w:rsidRDefault="00ED5053">
      <w:pPr>
        <w:jc w:val="both"/>
        <w:rPr>
          <w:rFonts w:ascii="Arial Narrow" w:hAnsi="Arial Narrow"/>
        </w:rPr>
      </w:pPr>
      <w:r>
        <w:rPr>
          <w:rFonts w:ascii="Arial Narrow" w:hAnsi="Arial Narrow"/>
        </w:rPr>
        <w:t>1.07 WARRANTY</w:t>
      </w:r>
    </w:p>
    <w:p w:rsidR="00ED5053" w:rsidRDefault="00ED5053">
      <w:pPr>
        <w:numPr>
          <w:ilvl w:val="1"/>
          <w:numId w:val="16"/>
        </w:numPr>
        <w:jc w:val="both"/>
        <w:rPr>
          <w:rFonts w:ascii="Arial Narrow" w:hAnsi="Arial Narrow"/>
        </w:rPr>
      </w:pPr>
      <w:r>
        <w:rPr>
          <w:rFonts w:ascii="Arial Narrow" w:hAnsi="Arial Narrow"/>
        </w:rPr>
        <w:t xml:space="preserve">Manufacturer’s </w:t>
      </w:r>
      <w:r w:rsidR="00904E70">
        <w:rPr>
          <w:rFonts w:ascii="Arial Narrow" w:hAnsi="Arial Narrow"/>
        </w:rPr>
        <w:t>M</w:t>
      </w:r>
      <w:r>
        <w:rPr>
          <w:rFonts w:ascii="Arial Narrow" w:hAnsi="Arial Narrow"/>
        </w:rPr>
        <w:t xml:space="preserve">aterial </w:t>
      </w:r>
      <w:r w:rsidR="00904E70">
        <w:rPr>
          <w:rFonts w:ascii="Arial Narrow" w:hAnsi="Arial Narrow"/>
        </w:rPr>
        <w:t>Only W</w:t>
      </w:r>
      <w:r>
        <w:rPr>
          <w:rFonts w:ascii="Arial Narrow" w:hAnsi="Arial Narrow"/>
        </w:rPr>
        <w:t>arranty available.</w:t>
      </w:r>
    </w:p>
    <w:p w:rsidR="00ED5053" w:rsidRDefault="00ED5053">
      <w:pPr>
        <w:jc w:val="both"/>
        <w:rPr>
          <w:rFonts w:ascii="Arial Narrow" w:hAnsi="Arial Narrow"/>
        </w:rPr>
      </w:pPr>
    </w:p>
    <w:p w:rsidR="00ED5053" w:rsidRDefault="00ED5053">
      <w:pPr>
        <w:pStyle w:val="Heading1"/>
        <w:numPr>
          <w:ilvl w:val="0"/>
          <w:numId w:val="0"/>
        </w:numPr>
      </w:pPr>
      <w:r>
        <w:t>PART 2 PRODUCTS</w:t>
      </w:r>
    </w:p>
    <w:p w:rsidR="00ED5053" w:rsidRDefault="00ED5053"/>
    <w:p w:rsidR="00ED5053" w:rsidRDefault="00ED5053">
      <w:pPr>
        <w:pStyle w:val="BodyTextIndent2"/>
      </w:pPr>
      <w:r>
        <w:t>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ED5053" w:rsidRDefault="00ED5053">
      <w:pPr>
        <w:jc w:val="both"/>
        <w:rPr>
          <w:rFonts w:ascii="Arial Narrow" w:hAnsi="Arial Narrow"/>
        </w:rPr>
      </w:pPr>
    </w:p>
    <w:p w:rsidR="00ED5053" w:rsidRDefault="00ED5053">
      <w:pPr>
        <w:pStyle w:val="BodyTextIndent2"/>
      </w:pPr>
      <w:r>
        <w:t>Specifier Note: Paragraph below is an addition to CSI SectionFormat. Retain or delete paragraph below per project requirements and specifier’s practice.</w:t>
      </w:r>
    </w:p>
    <w:p w:rsidR="00ED5053" w:rsidRDefault="00ED5053">
      <w:pPr>
        <w:jc w:val="both"/>
        <w:rPr>
          <w:rFonts w:ascii="Arial Narrow" w:hAnsi="Arial Narrow"/>
        </w:rPr>
      </w:pPr>
    </w:p>
    <w:p w:rsidR="00ED5053" w:rsidRDefault="00ED5053">
      <w:pPr>
        <w:numPr>
          <w:ilvl w:val="0"/>
          <w:numId w:val="17"/>
        </w:numPr>
        <w:jc w:val="both"/>
        <w:rPr>
          <w:rFonts w:ascii="Arial Narrow" w:hAnsi="Arial Narrow"/>
        </w:rPr>
      </w:pPr>
      <w:r>
        <w:rPr>
          <w:rFonts w:ascii="Arial Narrow" w:hAnsi="Arial Narrow"/>
        </w:rPr>
        <w:t xml:space="preserve">Manufacturer: </w:t>
      </w:r>
      <w:r w:rsidR="006B4F8F">
        <w:rPr>
          <w:rFonts w:ascii="Arial Narrow" w:hAnsi="Arial Narrow"/>
        </w:rPr>
        <w:t>Mar</w:t>
      </w:r>
      <w:r w:rsidR="007B0B8A">
        <w:rPr>
          <w:rFonts w:ascii="Arial Narrow" w:hAnsi="Arial Narrow"/>
        </w:rPr>
        <w:t>-</w:t>
      </w:r>
      <w:r w:rsidR="006B4F8F">
        <w:rPr>
          <w:rFonts w:ascii="Arial Narrow" w:hAnsi="Arial Narrow"/>
        </w:rPr>
        <w:t>flex</w:t>
      </w:r>
      <w:r>
        <w:rPr>
          <w:rFonts w:ascii="Arial Narrow" w:hAnsi="Arial Narrow"/>
        </w:rPr>
        <w:t xml:space="preserve"> </w:t>
      </w:r>
      <w:r w:rsidR="00F0299F">
        <w:rPr>
          <w:rFonts w:ascii="Arial Narrow" w:hAnsi="Arial Narrow"/>
        </w:rPr>
        <w:t xml:space="preserve">Waterproofing &amp; </w:t>
      </w:r>
      <w:r w:rsidR="00060E21">
        <w:rPr>
          <w:rFonts w:ascii="Arial Narrow" w:hAnsi="Arial Narrow"/>
        </w:rPr>
        <w:t xml:space="preserve">Building </w:t>
      </w:r>
      <w:r w:rsidR="00F0299F">
        <w:rPr>
          <w:rFonts w:ascii="Arial Narrow" w:hAnsi="Arial Narrow"/>
        </w:rPr>
        <w:t>Products</w:t>
      </w:r>
    </w:p>
    <w:p w:rsidR="00D20F98" w:rsidRDefault="00ED5053" w:rsidP="007C1775">
      <w:pPr>
        <w:numPr>
          <w:ilvl w:val="0"/>
          <w:numId w:val="9"/>
        </w:numPr>
        <w:ind w:left="1800" w:hanging="360"/>
        <w:rPr>
          <w:rFonts w:ascii="Arial Narrow" w:hAnsi="Arial Narrow"/>
        </w:rPr>
      </w:pPr>
      <w:r>
        <w:rPr>
          <w:rFonts w:ascii="Arial Narrow" w:hAnsi="Arial Narrow"/>
        </w:rPr>
        <w:t xml:space="preserve">Contact: </w:t>
      </w:r>
      <w:r w:rsidR="001A2729">
        <w:rPr>
          <w:rFonts w:ascii="Arial Narrow" w:hAnsi="Arial Narrow"/>
        </w:rPr>
        <w:t>500 Business Pkwy</w:t>
      </w:r>
      <w:r>
        <w:rPr>
          <w:rFonts w:ascii="Arial Narrow" w:hAnsi="Arial Narrow"/>
        </w:rPr>
        <w:t xml:space="preserve">, </w:t>
      </w:r>
      <w:r w:rsidR="00D820C0">
        <w:rPr>
          <w:rFonts w:ascii="Arial Narrow" w:hAnsi="Arial Narrow"/>
        </w:rPr>
        <w:t>Carlisle</w:t>
      </w:r>
      <w:r>
        <w:rPr>
          <w:rFonts w:ascii="Arial Narrow" w:hAnsi="Arial Narrow"/>
        </w:rPr>
        <w:t>, OH 450</w:t>
      </w:r>
      <w:r w:rsidR="00D820C0">
        <w:rPr>
          <w:rFonts w:ascii="Arial Narrow" w:hAnsi="Arial Narrow"/>
        </w:rPr>
        <w:t>05</w:t>
      </w:r>
      <w:r>
        <w:rPr>
          <w:rFonts w:ascii="Arial Narrow" w:hAnsi="Arial Narrow"/>
        </w:rPr>
        <w:t>; Telephone: (800) 498-1411, (513) 422-7285; Fax: (513) 422-7282</w:t>
      </w:r>
    </w:p>
    <w:p w:rsidR="002E7957" w:rsidRPr="00331F39" w:rsidRDefault="00ED5053" w:rsidP="007C1775">
      <w:pPr>
        <w:numPr>
          <w:ilvl w:val="0"/>
          <w:numId w:val="9"/>
        </w:numPr>
        <w:ind w:left="1800" w:hanging="360"/>
        <w:rPr>
          <w:rStyle w:val="Hyperlink"/>
          <w:rFonts w:ascii="Arial Narrow" w:hAnsi="Arial Narrow"/>
          <w:color w:val="auto"/>
          <w:u w:val="none"/>
        </w:rPr>
      </w:pPr>
      <w:r>
        <w:rPr>
          <w:rFonts w:ascii="Arial Narrow" w:hAnsi="Arial Narrow"/>
        </w:rPr>
        <w:t xml:space="preserve">E-mail: </w:t>
      </w:r>
      <w:hyperlink r:id="rId8" w:history="1">
        <w:r w:rsidR="00FD3D47" w:rsidRPr="004F262E">
          <w:rPr>
            <w:rStyle w:val="Hyperlink"/>
            <w:rFonts w:ascii="Arial Narrow" w:hAnsi="Arial Narrow"/>
          </w:rPr>
          <w:t>info@mar-flex.com</w:t>
        </w:r>
      </w:hyperlink>
      <w:r>
        <w:rPr>
          <w:rFonts w:ascii="Arial Narrow" w:hAnsi="Arial Narrow"/>
        </w:rPr>
        <w:t>;</w:t>
      </w:r>
      <w:r w:rsidR="002814BA">
        <w:rPr>
          <w:rFonts w:ascii="Arial Narrow" w:hAnsi="Arial Narrow"/>
        </w:rPr>
        <w:t xml:space="preserve"> </w:t>
      </w:r>
      <w:r w:rsidR="00D20F98">
        <w:rPr>
          <w:rFonts w:ascii="Arial Narrow" w:hAnsi="Arial Narrow"/>
        </w:rPr>
        <w:t>W</w:t>
      </w:r>
      <w:r>
        <w:rPr>
          <w:rFonts w:ascii="Arial Narrow" w:hAnsi="Arial Narrow"/>
        </w:rPr>
        <w:t>ebsite:</w:t>
      </w:r>
      <w:r w:rsidR="007A20C8">
        <w:rPr>
          <w:rFonts w:ascii="Arial Narrow" w:hAnsi="Arial Narrow"/>
        </w:rPr>
        <w:t xml:space="preserve"> </w:t>
      </w:r>
      <w:hyperlink r:id="rId9" w:history="1">
        <w:r w:rsidR="00F0299F" w:rsidRPr="00D008C7">
          <w:rPr>
            <w:rStyle w:val="Hyperlink"/>
            <w:rFonts w:ascii="Arial Narrow" w:hAnsi="Arial Narrow"/>
          </w:rPr>
          <w:t>www.Mar-flex.com</w:t>
        </w:r>
      </w:hyperlink>
    </w:p>
    <w:p w:rsidR="00331F39" w:rsidRDefault="00331F39" w:rsidP="00331F39">
      <w:pPr>
        <w:numPr>
          <w:ilvl w:val="1"/>
          <w:numId w:val="9"/>
        </w:numPr>
        <w:jc w:val="both"/>
        <w:rPr>
          <w:rFonts w:ascii="Arial Narrow" w:hAnsi="Arial Narrow"/>
        </w:rPr>
      </w:pPr>
      <w:r>
        <w:rPr>
          <w:rFonts w:ascii="Arial Narrow" w:hAnsi="Arial Narrow"/>
        </w:rPr>
        <w:t>Proprietary Products/Systems should be purchased through an Authorized Dealer of Mar</w:t>
      </w:r>
      <w:r w:rsidR="007B0B8A">
        <w:rPr>
          <w:rFonts w:ascii="Arial Narrow" w:hAnsi="Arial Narrow"/>
        </w:rPr>
        <w:t>-</w:t>
      </w:r>
      <w:r>
        <w:rPr>
          <w:rFonts w:ascii="Arial Narrow" w:hAnsi="Arial Narrow"/>
        </w:rPr>
        <w:t>flex Products.</w:t>
      </w:r>
    </w:p>
    <w:p w:rsidR="004528B8" w:rsidRDefault="004528B8" w:rsidP="004528B8">
      <w:pPr>
        <w:jc w:val="both"/>
        <w:rPr>
          <w:rFonts w:ascii="Arial Narrow" w:hAnsi="Arial Narrow"/>
        </w:rPr>
      </w:pPr>
    </w:p>
    <w:p w:rsidR="000626AF" w:rsidRDefault="000626AF" w:rsidP="000626AF">
      <w:pPr>
        <w:jc w:val="both"/>
        <w:rPr>
          <w:rFonts w:ascii="Arial Narrow" w:hAnsi="Arial Narrow"/>
        </w:rPr>
      </w:pPr>
      <w:r>
        <w:rPr>
          <w:rFonts w:ascii="Arial Narrow" w:hAnsi="Arial Narrow"/>
        </w:rPr>
        <w:t>2.0</w:t>
      </w:r>
      <w:r w:rsidR="007B6EC8">
        <w:rPr>
          <w:rFonts w:ascii="Arial Narrow" w:hAnsi="Arial Narrow"/>
        </w:rPr>
        <w:t>1</w:t>
      </w:r>
      <w:r>
        <w:rPr>
          <w:rFonts w:ascii="Arial Narrow" w:hAnsi="Arial Narrow"/>
        </w:rPr>
        <w:t xml:space="preserve"> Vertical Collection Drainage</w:t>
      </w:r>
      <w:r w:rsidR="004528B8">
        <w:rPr>
          <w:rFonts w:ascii="Arial Narrow" w:hAnsi="Arial Narrow"/>
        </w:rPr>
        <w:t xml:space="preserve"> </w:t>
      </w:r>
    </w:p>
    <w:p w:rsidR="000626AF" w:rsidRDefault="000626AF" w:rsidP="000626AF">
      <w:pPr>
        <w:numPr>
          <w:ilvl w:val="0"/>
          <w:numId w:val="38"/>
        </w:numPr>
        <w:rPr>
          <w:rFonts w:ascii="Arial Narrow" w:hAnsi="Arial Narrow"/>
        </w:rPr>
      </w:pPr>
      <w:r>
        <w:rPr>
          <w:rFonts w:ascii="Arial Narrow" w:hAnsi="Arial Narrow"/>
        </w:rPr>
        <w:t xml:space="preserve"> 6” </w:t>
      </w:r>
      <w:r w:rsidR="00E11D69">
        <w:rPr>
          <w:rFonts w:ascii="Arial Narrow" w:hAnsi="Arial Narrow"/>
        </w:rPr>
        <w:t>Geo Drain Tile</w:t>
      </w:r>
      <w:r>
        <w:rPr>
          <w:rFonts w:ascii="Arial Narrow" w:hAnsi="Arial Narrow"/>
        </w:rPr>
        <w:t xml:space="preserve"> and 12” </w:t>
      </w:r>
      <w:r w:rsidR="00E11D69">
        <w:rPr>
          <w:rFonts w:ascii="Arial Narrow" w:hAnsi="Arial Narrow"/>
        </w:rPr>
        <w:t>Geo Drain Tile</w:t>
      </w:r>
      <w:r>
        <w:rPr>
          <w:rFonts w:ascii="Arial Narrow" w:hAnsi="Arial Narrow"/>
        </w:rPr>
        <w:t>:</w:t>
      </w:r>
    </w:p>
    <w:p w:rsidR="000626AF" w:rsidRDefault="000626AF" w:rsidP="000626AF">
      <w:pPr>
        <w:numPr>
          <w:ilvl w:val="0"/>
          <w:numId w:val="39"/>
        </w:numPr>
        <w:jc w:val="both"/>
        <w:rPr>
          <w:rFonts w:ascii="Arial Narrow" w:hAnsi="Arial Narrow"/>
        </w:rPr>
      </w:pPr>
      <w:r>
        <w:rPr>
          <w:rFonts w:ascii="Arial Narrow" w:hAnsi="Arial Narrow"/>
        </w:rPr>
        <w:t xml:space="preserve">Core </w:t>
      </w:r>
      <w:r w:rsidRPr="00782893">
        <w:rPr>
          <w:rFonts w:ascii="Arial Narrow" w:hAnsi="Arial Narrow"/>
        </w:rPr>
        <w:t xml:space="preserve">Material: </w:t>
      </w:r>
      <w:r>
        <w:rPr>
          <w:rFonts w:ascii="Arial Narrow" w:hAnsi="Arial Narrow"/>
        </w:rPr>
        <w:t>Black, high impact polystyrene</w:t>
      </w:r>
    </w:p>
    <w:p w:rsidR="000626AF" w:rsidRDefault="000626AF" w:rsidP="000626AF">
      <w:pPr>
        <w:numPr>
          <w:ilvl w:val="0"/>
          <w:numId w:val="40"/>
        </w:numPr>
        <w:jc w:val="both"/>
        <w:rPr>
          <w:rFonts w:ascii="Arial Narrow" w:hAnsi="Arial Narrow"/>
        </w:rPr>
      </w:pPr>
      <w:r>
        <w:rPr>
          <w:rFonts w:ascii="Arial Narrow" w:hAnsi="Arial Narrow"/>
        </w:rPr>
        <w:t>Formed dimpled core</w:t>
      </w:r>
    </w:p>
    <w:p w:rsidR="000626AF" w:rsidRDefault="000626AF" w:rsidP="000626AF">
      <w:pPr>
        <w:numPr>
          <w:ilvl w:val="0"/>
          <w:numId w:val="40"/>
        </w:numPr>
        <w:jc w:val="both"/>
        <w:rPr>
          <w:rFonts w:ascii="Arial Narrow" w:hAnsi="Arial Narrow"/>
        </w:rPr>
      </w:pPr>
      <w:r>
        <w:rPr>
          <w:rFonts w:ascii="Arial Narrow" w:hAnsi="Arial Narrow"/>
        </w:rPr>
        <w:t>Flow- 170 gpm/ft width</w:t>
      </w:r>
    </w:p>
    <w:p w:rsidR="000626AF" w:rsidRDefault="000626AF" w:rsidP="000626AF">
      <w:pPr>
        <w:numPr>
          <w:ilvl w:val="0"/>
          <w:numId w:val="39"/>
        </w:numPr>
        <w:jc w:val="both"/>
        <w:rPr>
          <w:rFonts w:ascii="Arial Narrow" w:hAnsi="Arial Narrow"/>
        </w:rPr>
      </w:pPr>
      <w:r>
        <w:rPr>
          <w:rFonts w:ascii="Arial Narrow" w:hAnsi="Arial Narrow"/>
        </w:rPr>
        <w:t>Fabric Material: Black, non-woven filter fabric</w:t>
      </w:r>
    </w:p>
    <w:p w:rsidR="000626AF" w:rsidRDefault="000626AF" w:rsidP="000626AF">
      <w:pPr>
        <w:numPr>
          <w:ilvl w:val="0"/>
          <w:numId w:val="41"/>
        </w:numPr>
        <w:jc w:val="both"/>
        <w:rPr>
          <w:rFonts w:ascii="Arial Narrow" w:hAnsi="Arial Narrow"/>
        </w:rPr>
      </w:pPr>
      <w:r>
        <w:rPr>
          <w:rFonts w:ascii="Arial Narrow" w:hAnsi="Arial Narrow"/>
        </w:rPr>
        <w:t>Flow – 140 gal/min/ft²</w:t>
      </w:r>
    </w:p>
    <w:p w:rsidR="000626AF" w:rsidRDefault="000626AF" w:rsidP="000626AF">
      <w:pPr>
        <w:numPr>
          <w:ilvl w:val="0"/>
          <w:numId w:val="41"/>
        </w:numPr>
        <w:jc w:val="both"/>
        <w:rPr>
          <w:rFonts w:ascii="Arial Narrow" w:hAnsi="Arial Narrow"/>
        </w:rPr>
      </w:pPr>
      <w:r>
        <w:rPr>
          <w:rFonts w:ascii="Arial Narrow" w:hAnsi="Arial Narrow"/>
        </w:rPr>
        <w:t>Puncture – 65 lbs</w:t>
      </w:r>
    </w:p>
    <w:p w:rsidR="00146AE4" w:rsidRDefault="00146AE4" w:rsidP="00C2368F">
      <w:pPr>
        <w:ind w:left="1440"/>
        <w:jc w:val="both"/>
        <w:rPr>
          <w:rFonts w:ascii="Arial Narrow" w:hAnsi="Arial Narrow"/>
        </w:rPr>
      </w:pPr>
    </w:p>
    <w:p w:rsidR="00ED5053" w:rsidRDefault="00ED5053">
      <w:pPr>
        <w:pStyle w:val="BodyTextIndent2"/>
      </w:pPr>
      <w:r>
        <w:t xml:space="preserve">Specifier Note: Edit Article below to suit project requirements. </w:t>
      </w:r>
    </w:p>
    <w:p w:rsidR="00ED5053"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2.0</w:t>
      </w:r>
      <w:r w:rsidR="006A35AD">
        <w:rPr>
          <w:rFonts w:ascii="Arial Narrow" w:hAnsi="Arial Narrow"/>
        </w:rPr>
        <w:t>4</w:t>
      </w:r>
      <w:r>
        <w:rPr>
          <w:rFonts w:ascii="Arial Narrow" w:hAnsi="Arial Narrow"/>
        </w:rPr>
        <w:t xml:space="preserve"> PRODUCT SUBSTITUTIONS</w:t>
      </w:r>
    </w:p>
    <w:p w:rsidR="00ED5053" w:rsidRDefault="00ED5053">
      <w:pPr>
        <w:numPr>
          <w:ilvl w:val="0"/>
          <w:numId w:val="18"/>
        </w:numPr>
        <w:jc w:val="both"/>
        <w:rPr>
          <w:rFonts w:ascii="Arial Narrow" w:hAnsi="Arial Narrow"/>
        </w:rPr>
      </w:pPr>
      <w:r>
        <w:rPr>
          <w:rFonts w:ascii="Arial Narrow" w:hAnsi="Arial Narrow"/>
        </w:rPr>
        <w:t xml:space="preserve">Substitutions: </w:t>
      </w:r>
      <w:r w:rsidR="00AD3DC1">
        <w:rPr>
          <w:rFonts w:ascii="Arial Narrow" w:hAnsi="Arial Narrow"/>
        </w:rPr>
        <w:t>S</w:t>
      </w:r>
      <w:r>
        <w:rPr>
          <w:rFonts w:ascii="Arial Narrow" w:hAnsi="Arial Narrow"/>
        </w:rPr>
        <w:t xml:space="preserve">ubstitutions </w:t>
      </w:r>
      <w:r w:rsidR="00904E70">
        <w:rPr>
          <w:rFonts w:ascii="Arial Narrow" w:hAnsi="Arial Narrow"/>
        </w:rPr>
        <w:t xml:space="preserve">not </w:t>
      </w:r>
      <w:r>
        <w:rPr>
          <w:rFonts w:ascii="Arial Narrow" w:hAnsi="Arial Narrow"/>
        </w:rPr>
        <w:t>permitted.</w:t>
      </w:r>
    </w:p>
    <w:p w:rsidR="00ED5053"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2.0</w:t>
      </w:r>
      <w:r w:rsidR="006A35AD">
        <w:rPr>
          <w:rFonts w:ascii="Arial Narrow" w:hAnsi="Arial Narrow"/>
        </w:rPr>
        <w:t>5</w:t>
      </w:r>
      <w:r>
        <w:rPr>
          <w:rFonts w:ascii="Arial Narrow" w:hAnsi="Arial Narrow"/>
        </w:rPr>
        <w:t xml:space="preserve"> ACCESSORY MATERIALS</w:t>
      </w:r>
    </w:p>
    <w:p w:rsidR="00ED5053" w:rsidRDefault="00ED5053">
      <w:pPr>
        <w:numPr>
          <w:ilvl w:val="0"/>
          <w:numId w:val="19"/>
        </w:numPr>
        <w:jc w:val="both"/>
        <w:rPr>
          <w:rFonts w:ascii="Arial Narrow" w:hAnsi="Arial Narrow"/>
        </w:rPr>
      </w:pPr>
      <w:r>
        <w:rPr>
          <w:rFonts w:ascii="Arial Narrow" w:hAnsi="Arial Narrow"/>
        </w:rPr>
        <w:t>Provide proprietary accessory materials</w:t>
      </w:r>
      <w:r w:rsidR="00AD3DC1">
        <w:rPr>
          <w:rFonts w:ascii="Arial Narrow" w:hAnsi="Arial Narrow"/>
        </w:rPr>
        <w:t xml:space="preserve"> or </w:t>
      </w:r>
      <w:r w:rsidR="00904E70">
        <w:rPr>
          <w:rFonts w:ascii="Arial Narrow" w:hAnsi="Arial Narrow"/>
        </w:rPr>
        <w:t>comparable</w:t>
      </w:r>
      <w:r>
        <w:rPr>
          <w:rFonts w:ascii="Arial Narrow" w:hAnsi="Arial Narrow"/>
        </w:rPr>
        <w:t>, including the following:</w:t>
      </w:r>
    </w:p>
    <w:p w:rsidR="00ED5053" w:rsidRDefault="00ED5053">
      <w:pPr>
        <w:ind w:firstLine="720"/>
        <w:jc w:val="both"/>
        <w:rPr>
          <w:rFonts w:ascii="Arial Narrow" w:hAnsi="Arial Narrow"/>
        </w:rPr>
      </w:pPr>
      <w:r>
        <w:rPr>
          <w:rFonts w:ascii="Arial Narrow" w:hAnsi="Arial Narrow"/>
        </w:rPr>
        <w:t xml:space="preserve">    </w:t>
      </w:r>
    </w:p>
    <w:p w:rsidR="00ED5053" w:rsidRDefault="00060E21">
      <w:pPr>
        <w:numPr>
          <w:ilvl w:val="0"/>
          <w:numId w:val="7"/>
        </w:numPr>
        <w:jc w:val="both"/>
        <w:rPr>
          <w:rFonts w:ascii="Arial Narrow" w:hAnsi="Arial Narrow"/>
        </w:rPr>
      </w:pPr>
      <w:r>
        <w:rPr>
          <w:rFonts w:ascii="Arial Narrow" w:hAnsi="Arial Narrow"/>
        </w:rPr>
        <w:t>Mar</w:t>
      </w:r>
      <w:r w:rsidR="007B0B8A">
        <w:rPr>
          <w:rFonts w:ascii="Arial Narrow" w:hAnsi="Arial Narrow"/>
        </w:rPr>
        <w:t>-</w:t>
      </w:r>
      <w:r>
        <w:rPr>
          <w:rFonts w:ascii="Arial Narrow" w:hAnsi="Arial Narrow"/>
        </w:rPr>
        <w:t>flex</w:t>
      </w:r>
      <w:r w:rsidR="00AE3BA0">
        <w:rPr>
          <w:rFonts w:ascii="Arial Narrow" w:hAnsi="Arial Narrow"/>
        </w:rPr>
        <w:t>’s</w:t>
      </w:r>
      <w:r>
        <w:rPr>
          <w:rFonts w:ascii="Arial Narrow" w:hAnsi="Arial Narrow"/>
        </w:rPr>
        <w:t xml:space="preserve"> 362</w:t>
      </w:r>
      <w:r w:rsidR="00ED5053">
        <w:rPr>
          <w:rFonts w:ascii="Arial Narrow" w:hAnsi="Arial Narrow"/>
        </w:rPr>
        <w:t xml:space="preserve"> Mastic:</w:t>
      </w:r>
    </w:p>
    <w:p w:rsidR="00ED5053" w:rsidRDefault="00ED5053">
      <w:pPr>
        <w:numPr>
          <w:ilvl w:val="0"/>
          <w:numId w:val="5"/>
        </w:numPr>
        <w:jc w:val="both"/>
        <w:rPr>
          <w:rFonts w:ascii="Arial Narrow" w:hAnsi="Arial Narrow"/>
        </w:rPr>
      </w:pPr>
      <w:r>
        <w:rPr>
          <w:rFonts w:ascii="Arial Narrow" w:hAnsi="Arial Narrow"/>
        </w:rPr>
        <w:t>Material: Plastic or resin material compatible with the waterproofing membrane.</w:t>
      </w:r>
    </w:p>
    <w:p w:rsidR="00C97870" w:rsidRDefault="00C97870" w:rsidP="00C97870">
      <w:pPr>
        <w:ind w:firstLine="720"/>
        <w:jc w:val="both"/>
        <w:rPr>
          <w:rFonts w:ascii="Arial Narrow" w:hAnsi="Arial Narrow"/>
        </w:rPr>
      </w:pPr>
    </w:p>
    <w:p w:rsidR="00C97870" w:rsidRDefault="00C97870" w:rsidP="00C97870">
      <w:pPr>
        <w:numPr>
          <w:ilvl w:val="0"/>
          <w:numId w:val="7"/>
        </w:numPr>
        <w:jc w:val="both"/>
        <w:rPr>
          <w:rFonts w:ascii="Arial Narrow" w:hAnsi="Arial Narrow"/>
        </w:rPr>
      </w:pPr>
      <w:r>
        <w:rPr>
          <w:rFonts w:ascii="Arial Narrow" w:hAnsi="Arial Narrow"/>
        </w:rPr>
        <w:t>Mar</w:t>
      </w:r>
      <w:r w:rsidR="007B0B8A">
        <w:rPr>
          <w:rFonts w:ascii="Arial Narrow" w:hAnsi="Arial Narrow"/>
        </w:rPr>
        <w:t>-</w:t>
      </w:r>
      <w:r>
        <w:rPr>
          <w:rFonts w:ascii="Arial Narrow" w:hAnsi="Arial Narrow"/>
        </w:rPr>
        <w:t xml:space="preserve">flex’s 6” </w:t>
      </w:r>
      <w:r w:rsidR="00E11D69">
        <w:rPr>
          <w:rFonts w:ascii="Arial Narrow" w:hAnsi="Arial Narrow"/>
        </w:rPr>
        <w:t>Geo Drain Tile</w:t>
      </w:r>
      <w:r>
        <w:rPr>
          <w:rFonts w:ascii="Arial Narrow" w:hAnsi="Arial Narrow"/>
        </w:rPr>
        <w:t xml:space="preserve"> Connectors</w:t>
      </w:r>
    </w:p>
    <w:p w:rsidR="00C97870" w:rsidRDefault="00C97870" w:rsidP="00C97870">
      <w:pPr>
        <w:numPr>
          <w:ilvl w:val="0"/>
          <w:numId w:val="7"/>
        </w:numPr>
        <w:jc w:val="both"/>
        <w:rPr>
          <w:rFonts w:ascii="Arial Narrow" w:hAnsi="Arial Narrow"/>
        </w:rPr>
      </w:pPr>
      <w:r>
        <w:rPr>
          <w:rFonts w:ascii="Arial Narrow" w:hAnsi="Arial Narrow"/>
        </w:rPr>
        <w:t>Mar</w:t>
      </w:r>
      <w:r w:rsidR="007B0B8A">
        <w:rPr>
          <w:rFonts w:ascii="Arial Narrow" w:hAnsi="Arial Narrow"/>
        </w:rPr>
        <w:t>-</w:t>
      </w:r>
      <w:r>
        <w:rPr>
          <w:rFonts w:ascii="Arial Narrow" w:hAnsi="Arial Narrow"/>
        </w:rPr>
        <w:t xml:space="preserve">flex’s 12” </w:t>
      </w:r>
      <w:r w:rsidR="00E11D69">
        <w:rPr>
          <w:rFonts w:ascii="Arial Narrow" w:hAnsi="Arial Narrow"/>
        </w:rPr>
        <w:t>Geo Drain Tile</w:t>
      </w:r>
      <w:r>
        <w:rPr>
          <w:rFonts w:ascii="Arial Narrow" w:hAnsi="Arial Narrow"/>
        </w:rPr>
        <w:t xml:space="preserve"> Connectors</w:t>
      </w:r>
    </w:p>
    <w:p w:rsidR="00904E70" w:rsidRDefault="00904E70" w:rsidP="001B2451">
      <w:pPr>
        <w:pStyle w:val="BodyTextIndent3"/>
      </w:pPr>
    </w:p>
    <w:p w:rsidR="00E73E3B" w:rsidRDefault="00E73E3B">
      <w:pPr>
        <w:pStyle w:val="Heading1"/>
        <w:numPr>
          <w:ilvl w:val="0"/>
          <w:numId w:val="0"/>
        </w:numPr>
      </w:pPr>
    </w:p>
    <w:p w:rsidR="00ED5053" w:rsidRDefault="00ED5053">
      <w:pPr>
        <w:pStyle w:val="Heading1"/>
        <w:numPr>
          <w:ilvl w:val="0"/>
          <w:numId w:val="0"/>
        </w:numPr>
      </w:pPr>
      <w:r>
        <w:t>PART 3 EXECUTION</w:t>
      </w:r>
    </w:p>
    <w:p w:rsidR="00ED5053" w:rsidRDefault="00ED5053">
      <w:pPr>
        <w:pStyle w:val="BodyTextIndent2"/>
      </w:pPr>
      <w:r>
        <w:t>Specifier Note: Article below is an addition to the CSI SectionFormat. Revise article below to suit project requirements and specifier’s practice.</w:t>
      </w:r>
    </w:p>
    <w:p w:rsidR="002E7957" w:rsidRDefault="002E7957">
      <w:pPr>
        <w:pStyle w:val="BodyTextIndent2"/>
      </w:pPr>
    </w:p>
    <w:p w:rsidR="00ED5053" w:rsidRDefault="00ED5053">
      <w:pPr>
        <w:jc w:val="both"/>
        <w:rPr>
          <w:rFonts w:ascii="Arial Narrow" w:hAnsi="Arial Narrow"/>
        </w:rPr>
      </w:pPr>
      <w:r>
        <w:rPr>
          <w:rFonts w:ascii="Arial Narrow" w:hAnsi="Arial Narrow"/>
        </w:rPr>
        <w:t>3.01 MANUFACTURER’S INSTRUCTIONS</w:t>
      </w:r>
    </w:p>
    <w:p w:rsidR="00ED5053" w:rsidRDefault="00ED5053">
      <w:pPr>
        <w:numPr>
          <w:ilvl w:val="0"/>
          <w:numId w:val="20"/>
        </w:numPr>
        <w:jc w:val="both"/>
        <w:rPr>
          <w:rFonts w:ascii="Arial Narrow" w:hAnsi="Arial Narrow"/>
        </w:rPr>
      </w:pPr>
      <w:r>
        <w:rPr>
          <w:rFonts w:ascii="Arial Narrow" w:hAnsi="Arial Narrow"/>
        </w:rPr>
        <w:t>Comply with the most current written installation instructions and recommendations of the manufacturer.</w:t>
      </w:r>
    </w:p>
    <w:p w:rsidR="00ED5053"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3.02 EXAMINATION</w:t>
      </w:r>
    </w:p>
    <w:p w:rsidR="00ED5053" w:rsidRDefault="00ED5053">
      <w:pPr>
        <w:numPr>
          <w:ilvl w:val="0"/>
          <w:numId w:val="21"/>
        </w:numPr>
        <w:jc w:val="both"/>
        <w:rPr>
          <w:rFonts w:ascii="Arial Narrow" w:hAnsi="Arial Narrow"/>
        </w:rPr>
      </w:pPr>
      <w:r>
        <w:rPr>
          <w:rFonts w:ascii="Arial Narrow" w:hAnsi="Arial Narrow"/>
        </w:rPr>
        <w:t>Site Verification of Condition:</w:t>
      </w:r>
    </w:p>
    <w:p w:rsidR="00146AE4" w:rsidRDefault="00ED5053">
      <w:pPr>
        <w:pStyle w:val="BodyText2"/>
        <w:numPr>
          <w:ilvl w:val="0"/>
          <w:numId w:val="6"/>
        </w:numPr>
      </w:pPr>
      <w:r>
        <w:t xml:space="preserve">Verify that </w:t>
      </w:r>
      <w:r w:rsidR="00146AE4">
        <w:t>waterproofing is in place.</w:t>
      </w:r>
    </w:p>
    <w:p w:rsidR="00ED5053" w:rsidRDefault="00146AE4">
      <w:pPr>
        <w:pStyle w:val="BodyText2"/>
        <w:numPr>
          <w:ilvl w:val="0"/>
          <w:numId w:val="6"/>
        </w:numPr>
      </w:pPr>
      <w:r>
        <w:t xml:space="preserve">Verify that </w:t>
      </w:r>
      <w:r w:rsidR="00ED5053">
        <w:t xml:space="preserve">site conditions are acceptable for application of the </w:t>
      </w:r>
      <w:r>
        <w:t>roll</w:t>
      </w:r>
      <w:r w:rsidR="00ED5053">
        <w:t>.</w:t>
      </w:r>
    </w:p>
    <w:p w:rsidR="00ED5053" w:rsidRDefault="00ED5053">
      <w:pPr>
        <w:pStyle w:val="BodyText2"/>
        <w:numPr>
          <w:ilvl w:val="0"/>
          <w:numId w:val="6"/>
        </w:numPr>
      </w:pPr>
      <w:r>
        <w:t>Do not proceed with application until unacceptable conditions are corrected.</w:t>
      </w:r>
    </w:p>
    <w:p w:rsidR="00ED5053"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3.03 PREPARATION</w:t>
      </w:r>
    </w:p>
    <w:p w:rsidR="00ED5053" w:rsidRDefault="00ED5053">
      <w:pPr>
        <w:numPr>
          <w:ilvl w:val="1"/>
          <w:numId w:val="6"/>
        </w:numPr>
        <w:jc w:val="both"/>
        <w:rPr>
          <w:rFonts w:ascii="Arial Narrow" w:hAnsi="Arial Narrow"/>
        </w:rPr>
      </w:pPr>
      <w:r>
        <w:rPr>
          <w:rFonts w:ascii="Arial Narrow" w:hAnsi="Arial Narrow"/>
        </w:rPr>
        <w:t>Surface Preparation:</w:t>
      </w:r>
    </w:p>
    <w:p w:rsidR="00ED5053" w:rsidRDefault="006917E4" w:rsidP="007C1775">
      <w:pPr>
        <w:pStyle w:val="BodyText2"/>
        <w:numPr>
          <w:ilvl w:val="0"/>
          <w:numId w:val="8"/>
        </w:numPr>
        <w:ind w:left="1800" w:hanging="360"/>
      </w:pPr>
      <w:r>
        <w:t>Application of waterproofing membrane</w:t>
      </w:r>
    </w:p>
    <w:p w:rsidR="00ED5053" w:rsidRDefault="00ED5053">
      <w:pPr>
        <w:jc w:val="both"/>
        <w:rPr>
          <w:rFonts w:ascii="Arial Narrow" w:hAnsi="Arial Narrow"/>
        </w:rPr>
      </w:pPr>
    </w:p>
    <w:p w:rsidR="00ED5053" w:rsidRDefault="00ED5053">
      <w:pPr>
        <w:pStyle w:val="BodyTextIndent2"/>
      </w:pPr>
      <w:r>
        <w:t>Specifier Note: Coordinate article below with manufacturer’s recommended application requirements.</w:t>
      </w:r>
    </w:p>
    <w:p w:rsidR="00ED5053"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3.04 APPLICATION</w:t>
      </w:r>
      <w:r w:rsidR="001338F4">
        <w:rPr>
          <w:rFonts w:ascii="Arial Narrow" w:hAnsi="Arial Narrow"/>
        </w:rPr>
        <w:t>/INSTALLATION</w:t>
      </w:r>
    </w:p>
    <w:p w:rsidR="00ED5053" w:rsidRDefault="00ED5053">
      <w:pPr>
        <w:jc w:val="both"/>
        <w:rPr>
          <w:rFonts w:ascii="Arial Narrow" w:hAnsi="Arial Narrow"/>
        </w:rPr>
      </w:pPr>
    </w:p>
    <w:p w:rsidR="00C77C58" w:rsidRDefault="00F37570" w:rsidP="00C77C58">
      <w:pPr>
        <w:numPr>
          <w:ilvl w:val="0"/>
          <w:numId w:val="29"/>
        </w:numPr>
        <w:jc w:val="both"/>
        <w:rPr>
          <w:rFonts w:ascii="Arial Narrow" w:hAnsi="Arial Narrow"/>
        </w:rPr>
      </w:pPr>
      <w:r>
        <w:rPr>
          <w:rFonts w:ascii="Arial Narrow" w:hAnsi="Arial Narrow"/>
        </w:rPr>
        <w:t xml:space="preserve">6” </w:t>
      </w:r>
      <w:r w:rsidR="00E11D69">
        <w:rPr>
          <w:rFonts w:ascii="Arial Narrow" w:hAnsi="Arial Narrow"/>
        </w:rPr>
        <w:t>Geo Drain Tile</w:t>
      </w:r>
      <w:r>
        <w:rPr>
          <w:rFonts w:ascii="Arial Narrow" w:hAnsi="Arial Narrow"/>
        </w:rPr>
        <w:t xml:space="preserve"> or </w:t>
      </w:r>
      <w:r w:rsidR="0070075A">
        <w:rPr>
          <w:rFonts w:ascii="Arial Narrow" w:hAnsi="Arial Narrow"/>
        </w:rPr>
        <w:t xml:space="preserve">12” </w:t>
      </w:r>
      <w:r w:rsidR="00E11D69">
        <w:rPr>
          <w:rFonts w:ascii="Arial Narrow" w:hAnsi="Arial Narrow"/>
        </w:rPr>
        <w:t>Geo Drain Tile</w:t>
      </w:r>
      <w:r w:rsidR="0070075A">
        <w:rPr>
          <w:rFonts w:ascii="Arial Narrow" w:hAnsi="Arial Narrow"/>
        </w:rPr>
        <w:t xml:space="preserve"> </w:t>
      </w:r>
      <w:r w:rsidR="00C77C58">
        <w:rPr>
          <w:rFonts w:ascii="Arial Narrow" w:hAnsi="Arial Narrow"/>
        </w:rPr>
        <w:t>Vertical Collection System Installation</w:t>
      </w:r>
    </w:p>
    <w:p w:rsidR="007B0B8A" w:rsidRDefault="00C77C58" w:rsidP="001338F4">
      <w:pPr>
        <w:numPr>
          <w:ilvl w:val="1"/>
          <w:numId w:val="29"/>
        </w:numPr>
        <w:tabs>
          <w:tab w:val="left" w:pos="720"/>
          <w:tab w:val="left" w:pos="1080"/>
          <w:tab w:val="left" w:pos="1440"/>
          <w:tab w:val="left" w:pos="2160"/>
          <w:tab w:val="left" w:pos="2520"/>
          <w:tab w:val="left" w:pos="2880"/>
        </w:tabs>
        <w:spacing w:line="226" w:lineRule="exact"/>
        <w:jc w:val="both"/>
        <w:rPr>
          <w:rFonts w:ascii="Arial Narrow" w:hAnsi="Arial Narrow" w:cs="Arial"/>
          <w:color w:val="000000"/>
          <w:kern w:val="2"/>
        </w:rPr>
      </w:pPr>
      <w:r w:rsidRPr="00C77C58">
        <w:rPr>
          <w:rFonts w:ascii="Arial Narrow" w:hAnsi="Arial Narrow" w:cs="Arial"/>
          <w:color w:val="000000"/>
          <w:kern w:val="2"/>
        </w:rPr>
        <w:t xml:space="preserve">Unroll material </w:t>
      </w:r>
      <w:r w:rsidR="007B0B8A">
        <w:rPr>
          <w:rFonts w:ascii="Arial Narrow" w:hAnsi="Arial Narrow" w:cs="Arial"/>
          <w:color w:val="000000"/>
          <w:kern w:val="2"/>
        </w:rPr>
        <w:t>with flat side against the wall.  Place the roll vertically against the foundation wall on top of footer or at the base of the footer.</w:t>
      </w:r>
    </w:p>
    <w:p w:rsidR="007B0B8A" w:rsidRDefault="007B0B8A" w:rsidP="001338F4">
      <w:pPr>
        <w:numPr>
          <w:ilvl w:val="1"/>
          <w:numId w:val="29"/>
        </w:numPr>
        <w:tabs>
          <w:tab w:val="left" w:pos="720"/>
          <w:tab w:val="left" w:pos="1080"/>
          <w:tab w:val="left" w:pos="1440"/>
          <w:tab w:val="left" w:pos="2160"/>
          <w:tab w:val="left" w:pos="2520"/>
          <w:tab w:val="left" w:pos="2880"/>
        </w:tabs>
        <w:spacing w:line="226" w:lineRule="exact"/>
        <w:jc w:val="both"/>
        <w:rPr>
          <w:rFonts w:ascii="Arial Narrow" w:hAnsi="Arial Narrow" w:cs="Arial"/>
          <w:color w:val="000000"/>
          <w:kern w:val="2"/>
        </w:rPr>
      </w:pPr>
      <w:r>
        <w:rPr>
          <w:rFonts w:ascii="Arial Narrow" w:hAnsi="Arial Narrow" w:cs="Arial"/>
          <w:color w:val="000000"/>
          <w:kern w:val="2"/>
        </w:rPr>
        <w:t>Determine locations for fittings that may need to be install</w:t>
      </w:r>
      <w:r w:rsidR="00BA4771">
        <w:rPr>
          <w:rFonts w:ascii="Arial Narrow" w:hAnsi="Arial Narrow" w:cs="Arial"/>
          <w:color w:val="000000"/>
          <w:kern w:val="2"/>
        </w:rPr>
        <w:t>ed. Then add extra length to allo</w:t>
      </w:r>
      <w:r>
        <w:rPr>
          <w:rFonts w:ascii="Arial Narrow" w:hAnsi="Arial Narrow" w:cs="Arial"/>
          <w:color w:val="000000"/>
          <w:kern w:val="2"/>
        </w:rPr>
        <w:t>w for insertion into fittings.  Cut roll to needed length.</w:t>
      </w:r>
    </w:p>
    <w:p w:rsidR="007B0B8A" w:rsidRDefault="007B0B8A" w:rsidP="001338F4">
      <w:pPr>
        <w:numPr>
          <w:ilvl w:val="1"/>
          <w:numId w:val="29"/>
        </w:numPr>
        <w:tabs>
          <w:tab w:val="left" w:pos="720"/>
          <w:tab w:val="left" w:pos="1080"/>
          <w:tab w:val="left" w:pos="1440"/>
          <w:tab w:val="left" w:pos="2160"/>
          <w:tab w:val="left" w:pos="2520"/>
          <w:tab w:val="left" w:pos="2880"/>
        </w:tabs>
        <w:spacing w:line="226" w:lineRule="exact"/>
        <w:jc w:val="both"/>
        <w:rPr>
          <w:rFonts w:ascii="Arial Narrow" w:hAnsi="Arial Narrow" w:cs="Arial"/>
          <w:color w:val="000000"/>
          <w:kern w:val="2"/>
        </w:rPr>
      </w:pPr>
      <w:r>
        <w:rPr>
          <w:rFonts w:ascii="Arial Narrow" w:hAnsi="Arial Narrow" w:cs="Arial"/>
          <w:color w:val="000000"/>
          <w:kern w:val="2"/>
        </w:rPr>
        <w:t xml:space="preserve">The fittings and the </w:t>
      </w:r>
      <w:r w:rsidR="00AF6A1E">
        <w:rPr>
          <w:rFonts w:ascii="Arial Narrow" w:hAnsi="Arial Narrow" w:cs="Arial"/>
          <w:color w:val="000000"/>
          <w:kern w:val="2"/>
        </w:rPr>
        <w:t>Geo Drain Tile</w:t>
      </w:r>
      <w:r>
        <w:rPr>
          <w:rFonts w:ascii="Arial Narrow" w:hAnsi="Arial Narrow" w:cs="Arial"/>
          <w:color w:val="000000"/>
          <w:kern w:val="2"/>
        </w:rPr>
        <w:t xml:space="preserve"> can be adhered to the side of the footer </w:t>
      </w:r>
      <w:r w:rsidR="00BA4771">
        <w:rPr>
          <w:rFonts w:ascii="Arial Narrow" w:hAnsi="Arial Narrow" w:cs="Arial"/>
          <w:color w:val="000000"/>
          <w:kern w:val="2"/>
        </w:rPr>
        <w:t xml:space="preserve">or wall </w:t>
      </w:r>
      <w:r>
        <w:rPr>
          <w:rFonts w:ascii="Arial Narrow" w:hAnsi="Arial Narrow" w:cs="Arial"/>
          <w:color w:val="000000"/>
          <w:kern w:val="2"/>
        </w:rPr>
        <w:t>with 362 Mastic, a panel adhesive or insulation board adhesive.  If needed, a mechanical fastener can be used.  Note:  Place fastener through dimple to prevent disruption of the water flow.</w:t>
      </w:r>
    </w:p>
    <w:p w:rsidR="0028798A" w:rsidRPr="00C77C58" w:rsidRDefault="00C77C58" w:rsidP="0028798A">
      <w:pPr>
        <w:tabs>
          <w:tab w:val="left" w:pos="720"/>
          <w:tab w:val="left" w:pos="1080"/>
          <w:tab w:val="left" w:pos="1440"/>
          <w:tab w:val="left" w:pos="1800"/>
          <w:tab w:val="left" w:pos="2160"/>
          <w:tab w:val="left" w:pos="2520"/>
          <w:tab w:val="left" w:pos="2880"/>
        </w:tabs>
        <w:spacing w:line="226" w:lineRule="exact"/>
        <w:ind w:left="1800" w:hanging="432"/>
        <w:jc w:val="both"/>
        <w:rPr>
          <w:rFonts w:ascii="Arial Narrow" w:hAnsi="Arial Narrow" w:cs="Arial"/>
          <w:color w:val="000000"/>
          <w:kern w:val="2"/>
        </w:rPr>
      </w:pPr>
      <w:r w:rsidRPr="00C77C58">
        <w:rPr>
          <w:rFonts w:ascii="Arial Narrow" w:hAnsi="Arial Narrow" w:cs="Arial"/>
          <w:color w:val="000000"/>
          <w:kern w:val="2"/>
        </w:rPr>
        <w:t xml:space="preserve">  </w:t>
      </w:r>
      <w:r w:rsidR="003F4B37">
        <w:rPr>
          <w:rFonts w:ascii="Arial Narrow" w:hAnsi="Arial Narrow" w:cs="Arial"/>
          <w:color w:val="000000"/>
          <w:kern w:val="2"/>
        </w:rPr>
        <w:t>3</w:t>
      </w:r>
      <w:r w:rsidRPr="00C77C58">
        <w:rPr>
          <w:rFonts w:ascii="Arial Narrow" w:hAnsi="Arial Narrow" w:cs="Arial"/>
          <w:color w:val="000000"/>
          <w:kern w:val="2"/>
        </w:rPr>
        <w:t>.</w:t>
      </w:r>
      <w:r w:rsidRPr="00C77C58">
        <w:rPr>
          <w:rFonts w:ascii="Arial Narrow" w:hAnsi="Arial Narrow" w:cs="Arial"/>
          <w:color w:val="000000"/>
          <w:kern w:val="2"/>
        </w:rPr>
        <w:tab/>
      </w:r>
      <w:r w:rsidR="007B0B8A">
        <w:rPr>
          <w:rFonts w:ascii="Arial Narrow" w:hAnsi="Arial Narrow" w:cs="Arial"/>
          <w:color w:val="000000"/>
          <w:kern w:val="2"/>
        </w:rPr>
        <w:t>C</w:t>
      </w:r>
      <w:r w:rsidRPr="00C77C58">
        <w:rPr>
          <w:rFonts w:ascii="Arial Narrow" w:hAnsi="Arial Narrow" w:cs="Arial"/>
          <w:color w:val="000000"/>
          <w:kern w:val="2"/>
        </w:rPr>
        <w:t xml:space="preserve">onnect </w:t>
      </w:r>
      <w:r w:rsidR="007B0B8A">
        <w:rPr>
          <w:rFonts w:ascii="Arial Narrow" w:hAnsi="Arial Narrow" w:cs="Arial"/>
          <w:color w:val="000000"/>
          <w:kern w:val="2"/>
        </w:rPr>
        <w:t xml:space="preserve">fittings </w:t>
      </w:r>
      <w:r w:rsidRPr="00C77C58">
        <w:rPr>
          <w:rFonts w:ascii="Arial Narrow" w:hAnsi="Arial Narrow" w:cs="Arial"/>
          <w:color w:val="000000"/>
          <w:kern w:val="2"/>
        </w:rPr>
        <w:t xml:space="preserve">to </w:t>
      </w:r>
      <w:r w:rsidR="007B0B8A">
        <w:rPr>
          <w:rFonts w:ascii="Arial Narrow" w:hAnsi="Arial Narrow" w:cs="Arial"/>
          <w:color w:val="000000"/>
          <w:kern w:val="2"/>
        </w:rPr>
        <w:t xml:space="preserve">4” </w:t>
      </w:r>
      <w:r w:rsidRPr="00C77C58">
        <w:rPr>
          <w:rFonts w:ascii="Arial Narrow" w:hAnsi="Arial Narrow" w:cs="Arial"/>
          <w:color w:val="000000"/>
          <w:kern w:val="2"/>
        </w:rPr>
        <w:t xml:space="preserve">corrugated drainage pipe if present at time of modular system installation; leave ready for connection to </w:t>
      </w:r>
      <w:r w:rsidR="007B0B8A">
        <w:rPr>
          <w:rFonts w:ascii="Arial Narrow" w:hAnsi="Arial Narrow" w:cs="Arial"/>
          <w:color w:val="000000"/>
          <w:kern w:val="2"/>
        </w:rPr>
        <w:t xml:space="preserve">4” </w:t>
      </w:r>
      <w:r w:rsidRPr="00C77C58">
        <w:rPr>
          <w:rFonts w:ascii="Arial Narrow" w:hAnsi="Arial Narrow" w:cs="Arial"/>
          <w:color w:val="000000"/>
          <w:kern w:val="2"/>
        </w:rPr>
        <w:t>corrugated drainage pipe if not present.</w:t>
      </w:r>
      <w:r w:rsidR="007B0B8A">
        <w:rPr>
          <w:rFonts w:ascii="Arial Narrow" w:hAnsi="Arial Narrow" w:cs="Arial"/>
          <w:color w:val="000000"/>
          <w:kern w:val="2"/>
        </w:rPr>
        <w:t xml:space="preserve">  4” pipe should then be run to a sump pump or to daylight.  </w:t>
      </w:r>
      <w:r w:rsidR="00BA4771">
        <w:rPr>
          <w:rFonts w:ascii="Arial Narrow" w:hAnsi="Arial Narrow" w:cs="Arial"/>
          <w:color w:val="000000"/>
          <w:kern w:val="2"/>
        </w:rPr>
        <w:t xml:space="preserve">Note: </w:t>
      </w:r>
      <w:r w:rsidR="007B0B8A">
        <w:rPr>
          <w:rFonts w:ascii="Arial Narrow" w:hAnsi="Arial Narrow" w:cs="Arial"/>
          <w:color w:val="000000"/>
          <w:kern w:val="2"/>
        </w:rPr>
        <w:t xml:space="preserve">Special care should be taken to properly compact soil under the drainpipe to prevent settling of drainpipes. </w:t>
      </w:r>
    </w:p>
    <w:p w:rsidR="000626AF" w:rsidRDefault="0028798A" w:rsidP="0066225E">
      <w:pPr>
        <w:tabs>
          <w:tab w:val="left" w:pos="720"/>
          <w:tab w:val="left" w:pos="1080"/>
          <w:tab w:val="left" w:pos="1440"/>
          <w:tab w:val="left" w:pos="1800"/>
          <w:tab w:val="left" w:pos="2160"/>
          <w:tab w:val="left" w:pos="2520"/>
          <w:tab w:val="left" w:pos="2880"/>
        </w:tabs>
        <w:spacing w:line="226" w:lineRule="exact"/>
        <w:rPr>
          <w:rFonts w:ascii="Arial Narrow" w:hAnsi="Arial Narrow" w:cs="Arial"/>
          <w:color w:val="000000"/>
          <w:kern w:val="2"/>
        </w:rPr>
      </w:pPr>
      <w:r>
        <w:rPr>
          <w:rFonts w:ascii="Arial Narrow" w:hAnsi="Arial Narrow" w:cs="Arial"/>
          <w:color w:val="000000"/>
          <w:kern w:val="2"/>
        </w:rPr>
        <w:tab/>
      </w:r>
      <w:r>
        <w:rPr>
          <w:rFonts w:ascii="Arial Narrow" w:hAnsi="Arial Narrow" w:cs="Arial"/>
          <w:color w:val="000000"/>
          <w:kern w:val="2"/>
        </w:rPr>
        <w:tab/>
      </w:r>
      <w:r>
        <w:rPr>
          <w:rFonts w:ascii="Arial Narrow" w:hAnsi="Arial Narrow" w:cs="Arial"/>
          <w:color w:val="000000"/>
          <w:kern w:val="2"/>
        </w:rPr>
        <w:tab/>
        <w:t>4.</w:t>
      </w:r>
      <w:r>
        <w:rPr>
          <w:rFonts w:ascii="Arial Narrow" w:hAnsi="Arial Narrow" w:cs="Arial"/>
          <w:color w:val="000000"/>
          <w:kern w:val="2"/>
        </w:rPr>
        <w:tab/>
      </w:r>
      <w:r w:rsidR="007B0B8A">
        <w:rPr>
          <w:rFonts w:ascii="Arial Narrow" w:hAnsi="Arial Narrow" w:cs="Arial"/>
          <w:color w:val="000000"/>
          <w:kern w:val="2"/>
        </w:rPr>
        <w:t>If required by code, install gravel</w:t>
      </w:r>
      <w:r>
        <w:rPr>
          <w:rFonts w:ascii="Arial Narrow" w:hAnsi="Arial Narrow" w:cs="Arial"/>
          <w:color w:val="000000"/>
          <w:kern w:val="2"/>
        </w:rPr>
        <w:t>.</w:t>
      </w:r>
    </w:p>
    <w:p w:rsidR="0028798A" w:rsidRPr="00C77C58" w:rsidRDefault="0028798A" w:rsidP="0066225E">
      <w:pPr>
        <w:tabs>
          <w:tab w:val="left" w:pos="720"/>
          <w:tab w:val="left" w:pos="1080"/>
          <w:tab w:val="left" w:pos="1440"/>
          <w:tab w:val="left" w:pos="1800"/>
          <w:tab w:val="left" w:pos="2160"/>
          <w:tab w:val="left" w:pos="2520"/>
          <w:tab w:val="left" w:pos="2880"/>
        </w:tabs>
        <w:spacing w:line="226" w:lineRule="exact"/>
        <w:rPr>
          <w:rFonts w:ascii="Arial Narrow" w:hAnsi="Arial Narrow" w:cs="Arial"/>
          <w:color w:val="000000"/>
          <w:kern w:val="2"/>
        </w:rPr>
      </w:pPr>
    </w:p>
    <w:p w:rsidR="00ED5053" w:rsidRPr="00C77C58" w:rsidRDefault="00ED5053">
      <w:pPr>
        <w:pStyle w:val="BodyTextIndent2"/>
      </w:pPr>
      <w:r w:rsidRPr="00C77C58">
        <w:t>Specifier Note: Coordinate article below with Division 1 Execution Requirements (Cleaning) Section.</w:t>
      </w:r>
    </w:p>
    <w:p w:rsidR="00ED5053" w:rsidRPr="00C77C58" w:rsidRDefault="00ED5053">
      <w:pPr>
        <w:jc w:val="both"/>
        <w:rPr>
          <w:rFonts w:ascii="Arial Narrow" w:hAnsi="Arial Narrow"/>
        </w:rPr>
      </w:pPr>
    </w:p>
    <w:p w:rsidR="00ED5053" w:rsidRDefault="00ED5053">
      <w:pPr>
        <w:jc w:val="both"/>
        <w:rPr>
          <w:rFonts w:ascii="Arial Narrow" w:hAnsi="Arial Narrow"/>
        </w:rPr>
      </w:pPr>
      <w:r>
        <w:rPr>
          <w:rFonts w:ascii="Arial Narrow" w:hAnsi="Arial Narrow"/>
        </w:rPr>
        <w:t>3.06 CLEAN</w:t>
      </w:r>
      <w:r w:rsidR="002E7957">
        <w:rPr>
          <w:rFonts w:ascii="Arial Narrow" w:hAnsi="Arial Narrow"/>
        </w:rPr>
        <w:t xml:space="preserve"> UP</w:t>
      </w:r>
    </w:p>
    <w:p w:rsidR="00ED5053" w:rsidRDefault="002E7957">
      <w:pPr>
        <w:numPr>
          <w:ilvl w:val="0"/>
          <w:numId w:val="22"/>
        </w:numPr>
        <w:jc w:val="both"/>
        <w:rPr>
          <w:rFonts w:ascii="Arial Narrow" w:hAnsi="Arial Narrow"/>
        </w:rPr>
      </w:pPr>
      <w:r>
        <w:rPr>
          <w:rFonts w:ascii="Arial Narrow" w:hAnsi="Arial Narrow"/>
        </w:rPr>
        <w:t>Dispose of scrap in dumpster</w:t>
      </w:r>
      <w:r w:rsidR="00ED5053">
        <w:rPr>
          <w:rFonts w:ascii="Arial Narrow" w:hAnsi="Arial Narrow"/>
        </w:rPr>
        <w:t>.</w:t>
      </w:r>
    </w:p>
    <w:p w:rsidR="00ED5053" w:rsidRDefault="00ED5053">
      <w:pPr>
        <w:jc w:val="both"/>
        <w:rPr>
          <w:rFonts w:ascii="Arial Narrow" w:hAnsi="Arial Narrow"/>
        </w:rPr>
      </w:pPr>
    </w:p>
    <w:p w:rsidR="00ED5053" w:rsidRDefault="00ED5053">
      <w:pPr>
        <w:jc w:val="both"/>
        <w:rPr>
          <w:rFonts w:ascii="Arial Narrow" w:hAnsi="Arial Narrow"/>
        </w:rPr>
      </w:pPr>
    </w:p>
    <w:sectPr w:rsidR="00ED5053" w:rsidSect="00AF2D83">
      <w:headerReference w:type="default" r:id="rId10"/>
      <w:footerReference w:type="default" r:id="rId11"/>
      <w:pgSz w:w="12240" w:h="15840" w:code="1"/>
      <w:pgMar w:top="804" w:right="1440" w:bottom="864" w:left="1440" w:header="450" w:footer="2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3F" w:rsidRDefault="00FF053F">
      <w:r>
        <w:separator/>
      </w:r>
    </w:p>
  </w:endnote>
  <w:endnote w:type="continuationSeparator" w:id="0">
    <w:p w:rsidR="00FF053F" w:rsidRDefault="00FF053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45" w:rsidRDefault="00267F45">
    <w:pPr>
      <w:pStyle w:val="Footer"/>
      <w:jc w:val="center"/>
      <w:rPr>
        <w:rFonts w:ascii="Arial Narrow" w:hAnsi="Arial Narrow"/>
        <w:vertAlign w:val="superscript"/>
      </w:rPr>
    </w:pPr>
    <w:r>
      <w:rPr>
        <w:rFonts w:ascii="Arial Narrow" w:hAnsi="Arial Narrow"/>
        <w:vertAlign w:val="superscript"/>
      </w:rPr>
      <w:t xml:space="preserve">Page </w:t>
    </w:r>
    <w:r w:rsidR="003C659C">
      <w:rPr>
        <w:rFonts w:ascii="Arial Narrow" w:hAnsi="Arial Narrow"/>
        <w:vertAlign w:val="superscript"/>
      </w:rPr>
      <w:fldChar w:fldCharType="begin"/>
    </w:r>
    <w:r>
      <w:rPr>
        <w:rFonts w:ascii="Arial Narrow" w:hAnsi="Arial Narrow"/>
        <w:vertAlign w:val="superscript"/>
      </w:rPr>
      <w:instrText xml:space="preserve"> PAGE </w:instrText>
    </w:r>
    <w:r w:rsidR="003C659C">
      <w:rPr>
        <w:rFonts w:ascii="Arial Narrow" w:hAnsi="Arial Narrow"/>
        <w:vertAlign w:val="superscript"/>
      </w:rPr>
      <w:fldChar w:fldCharType="separate"/>
    </w:r>
    <w:r w:rsidR="0092671A">
      <w:rPr>
        <w:rFonts w:ascii="Arial Narrow" w:hAnsi="Arial Narrow"/>
        <w:noProof/>
        <w:vertAlign w:val="superscript"/>
      </w:rPr>
      <w:t>1</w:t>
    </w:r>
    <w:r w:rsidR="003C659C">
      <w:rPr>
        <w:rFonts w:ascii="Arial Narrow" w:hAnsi="Arial Narrow"/>
        <w:vertAlign w:val="superscript"/>
      </w:rPr>
      <w:fldChar w:fldCharType="end"/>
    </w:r>
    <w:r>
      <w:rPr>
        <w:rFonts w:ascii="Arial Narrow" w:hAnsi="Arial Narrow"/>
        <w:vertAlign w:val="superscript"/>
      </w:rPr>
      <w:t xml:space="preserve"> of </w:t>
    </w:r>
    <w:r w:rsidR="003C659C">
      <w:rPr>
        <w:rFonts w:ascii="Arial Narrow" w:hAnsi="Arial Narrow"/>
        <w:vertAlign w:val="superscript"/>
      </w:rPr>
      <w:fldChar w:fldCharType="begin"/>
    </w:r>
    <w:r>
      <w:rPr>
        <w:rFonts w:ascii="Arial Narrow" w:hAnsi="Arial Narrow"/>
        <w:vertAlign w:val="superscript"/>
      </w:rPr>
      <w:instrText xml:space="preserve"> NUMPAGES </w:instrText>
    </w:r>
    <w:r w:rsidR="003C659C">
      <w:rPr>
        <w:rFonts w:ascii="Arial Narrow" w:hAnsi="Arial Narrow"/>
        <w:vertAlign w:val="superscript"/>
      </w:rPr>
      <w:fldChar w:fldCharType="separate"/>
    </w:r>
    <w:r w:rsidR="0092671A">
      <w:rPr>
        <w:rFonts w:ascii="Arial Narrow" w:hAnsi="Arial Narrow"/>
        <w:noProof/>
        <w:vertAlign w:val="superscript"/>
      </w:rPr>
      <w:t>3</w:t>
    </w:r>
    <w:r w:rsidR="003C659C">
      <w:rPr>
        <w:rFonts w:ascii="Arial Narrow" w:hAnsi="Arial Narrow"/>
        <w:vertAlign w:val="superscript"/>
      </w:rPr>
      <w:fldChar w:fldCharType="end"/>
    </w:r>
    <w:r>
      <w:rPr>
        <w:rFonts w:ascii="Arial Narrow" w:hAnsi="Arial Narrow"/>
        <w:vertAlign w:val="superscript"/>
      </w:rPr>
      <w:tab/>
      <w:t>REV. 08-09.1</w:t>
    </w:r>
  </w:p>
  <w:p w:rsidR="00267F45" w:rsidRDefault="00267F45">
    <w:pPr>
      <w:pStyle w:val="Footer"/>
      <w:jc w:val="right"/>
      <w:rPr>
        <w:rFonts w:ascii="Arial Narrow" w:hAnsi="Arial Narrow"/>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3F" w:rsidRDefault="00FF053F">
      <w:r>
        <w:separator/>
      </w:r>
    </w:p>
  </w:footnote>
  <w:footnote w:type="continuationSeparator" w:id="0">
    <w:p w:rsidR="00FF053F" w:rsidRDefault="00FF0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45" w:rsidRDefault="00267F45">
    <w:pPr>
      <w:pStyle w:val="Header"/>
      <w:rPr>
        <w:rFonts w:ascii="Arial Narrow" w:hAnsi="Arial Narrow"/>
        <w:b/>
        <w:bCs/>
      </w:rPr>
    </w:pPr>
    <w:r>
      <w:rPr>
        <w:rFonts w:ascii="Arial Narrow" w:hAnsi="Arial Narrow"/>
        <w:b/>
        <w:bCs/>
      </w:rPr>
      <w:t xml:space="preserve">DIVISION 33 </w:t>
    </w:r>
    <w:r>
      <w:rPr>
        <w:rFonts w:ascii="Arial Narrow" w:hAnsi="Arial Narrow"/>
        <w:b/>
        <w:bCs/>
      </w:rPr>
      <w:tab/>
      <w:t xml:space="preserve">SUBDRAINAGE </w:t>
    </w:r>
    <w:r>
      <w:rPr>
        <w:rFonts w:ascii="Arial Narrow" w:hAnsi="Arial Narrow"/>
        <w:b/>
        <w:bCs/>
      </w:rPr>
      <w:tab/>
      <w:t>334600</w:t>
    </w:r>
  </w:p>
  <w:p w:rsidR="00267F45" w:rsidRDefault="00267F45">
    <w:pPr>
      <w:pStyle w:val="Header"/>
      <w:rPr>
        <w:rFonts w:ascii="Arial Narrow" w:hAnsi="Arial Narrow"/>
        <w:b/>
        <w:bCs/>
      </w:rPr>
    </w:pPr>
    <w:r>
      <w:rPr>
        <w:rFonts w:ascii="Arial Narrow" w:hAnsi="Arial Narrow"/>
        <w:b/>
        <w:bCs/>
      </w:rPr>
      <w:tab/>
    </w:r>
  </w:p>
  <w:p w:rsidR="00267F45" w:rsidRDefault="00267F45">
    <w:pPr>
      <w:pStyle w:val="Header"/>
      <w:rPr>
        <w:rFonts w:ascii="Arial Narrow" w:hAnsi="Arial Narrow"/>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9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060A6AB6"/>
    <w:multiLevelType w:val="hybridMultilevel"/>
    <w:tmpl w:val="4E046232"/>
    <w:lvl w:ilvl="0" w:tplc="E2B84E9C">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50B2B"/>
    <w:multiLevelType w:val="hybridMultilevel"/>
    <w:tmpl w:val="3CF25DAE"/>
    <w:lvl w:ilvl="0" w:tplc="916A17E2">
      <w:start w:val="1"/>
      <w:numFmt w:val="decimal"/>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11AD6"/>
    <w:multiLevelType w:val="hybridMultilevel"/>
    <w:tmpl w:val="2B7E063A"/>
    <w:lvl w:ilvl="0" w:tplc="7DA0D9E2">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875C51EC">
      <w:start w:val="3"/>
      <w:numFmt w:val="upperLetter"/>
      <w:lvlText w:val="%3."/>
      <w:lvlJc w:val="left"/>
      <w:pPr>
        <w:tabs>
          <w:tab w:val="num" w:pos="1397"/>
        </w:tabs>
        <w:ind w:left="1397" w:hanging="461"/>
      </w:pPr>
      <w:rPr>
        <w:rFonts w:ascii="Arial Narrow" w:hAnsi="Arial Narrow"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7865B0"/>
    <w:multiLevelType w:val="hybridMultilevel"/>
    <w:tmpl w:val="BDEA6904"/>
    <w:lvl w:ilvl="0" w:tplc="96F6E0EE">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F7AD1"/>
    <w:multiLevelType w:val="hybridMultilevel"/>
    <w:tmpl w:val="5714EB82"/>
    <w:lvl w:ilvl="0" w:tplc="C450E54C">
      <w:start w:val="1"/>
      <w:numFmt w:val="upperLetter"/>
      <w:lvlText w:val="%1."/>
      <w:lvlJc w:val="left"/>
      <w:pPr>
        <w:tabs>
          <w:tab w:val="num" w:pos="1397"/>
        </w:tabs>
        <w:ind w:left="1397" w:hanging="461"/>
      </w:pPr>
      <w:rPr>
        <w:rFonts w:ascii="Arial Narrow" w:hAnsi="Arial Narrow" w:hint="default"/>
        <w:b w:val="0"/>
        <w:i w:val="0"/>
        <w:sz w:val="20"/>
      </w:rPr>
    </w:lvl>
    <w:lvl w:ilvl="1" w:tplc="96F6E0EE">
      <w:start w:val="1"/>
      <w:numFmt w:val="upperLetter"/>
      <w:lvlText w:val="%2."/>
      <w:lvlJc w:val="left"/>
      <w:pPr>
        <w:tabs>
          <w:tab w:val="num" w:pos="1397"/>
        </w:tabs>
        <w:ind w:left="1397" w:hanging="461"/>
      </w:pPr>
      <w:rPr>
        <w:rFonts w:ascii="Arial Narrow" w:hAnsi="Arial Narrow"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99588C"/>
    <w:multiLevelType w:val="hybridMultilevel"/>
    <w:tmpl w:val="58B80A2C"/>
    <w:lvl w:ilvl="0" w:tplc="F6E09FFC">
      <w:start w:val="1"/>
      <w:numFmt w:val="decimal"/>
      <w:lvlText w:val="%1."/>
      <w:lvlJc w:val="left"/>
      <w:pPr>
        <w:tabs>
          <w:tab w:val="num" w:pos="1800"/>
        </w:tabs>
        <w:ind w:left="1440" w:firstLine="0"/>
      </w:pPr>
      <w:rPr>
        <w:rFonts w:ascii="Arial Narrow" w:hAnsi="Arial Narrow" w:hint="default"/>
        <w:b w:val="0"/>
        <w:i w:val="0"/>
        <w:sz w:val="20"/>
      </w:rPr>
    </w:lvl>
    <w:lvl w:ilvl="1" w:tplc="1180C14C">
      <w:start w:val="1"/>
      <w:numFmt w:val="upperLetter"/>
      <w:lvlText w:val="%2."/>
      <w:lvlJc w:val="left"/>
      <w:pPr>
        <w:tabs>
          <w:tab w:val="num" w:pos="1397"/>
        </w:tabs>
        <w:ind w:left="1397" w:hanging="461"/>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502735"/>
    <w:multiLevelType w:val="hybridMultilevel"/>
    <w:tmpl w:val="97FE86AC"/>
    <w:lvl w:ilvl="0" w:tplc="728CDEAE">
      <w:start w:val="1"/>
      <w:numFmt w:val="lowerLetter"/>
      <w:lvlText w:val="%1."/>
      <w:lvlJc w:val="left"/>
      <w:pPr>
        <w:tabs>
          <w:tab w:val="num" w:pos="2880"/>
        </w:tabs>
        <w:ind w:left="2880" w:hanging="720"/>
      </w:pPr>
      <w:rPr>
        <w:rFonts w:hint="default"/>
      </w:rPr>
    </w:lvl>
    <w:lvl w:ilvl="1" w:tplc="13ECC3B4">
      <w:start w:val="2"/>
      <w:numFmt w:val="decimal"/>
      <w:lvlText w:val="%2."/>
      <w:lvlJc w:val="left"/>
      <w:pPr>
        <w:tabs>
          <w:tab w:val="num" w:pos="1800"/>
        </w:tabs>
        <w:ind w:left="144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7D43EC"/>
    <w:multiLevelType w:val="hybridMultilevel"/>
    <w:tmpl w:val="E06AF676"/>
    <w:lvl w:ilvl="0" w:tplc="FE50E49A">
      <w:start w:val="1"/>
      <w:numFmt w:val="decimal"/>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7766F"/>
    <w:multiLevelType w:val="hybridMultilevel"/>
    <w:tmpl w:val="827A2A16"/>
    <w:lvl w:ilvl="0" w:tplc="8B54839C">
      <w:start w:val="1"/>
      <w:numFmt w:val="decimal"/>
      <w:lvlText w:val="%1."/>
      <w:lvlJc w:val="left"/>
      <w:pPr>
        <w:tabs>
          <w:tab w:val="num" w:pos="1800"/>
        </w:tabs>
        <w:ind w:left="1440" w:firstLine="0"/>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DD565D"/>
    <w:multiLevelType w:val="hybridMultilevel"/>
    <w:tmpl w:val="09EAA7B8"/>
    <w:lvl w:ilvl="0" w:tplc="96F6E0EE">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E77858"/>
    <w:multiLevelType w:val="hybridMultilevel"/>
    <w:tmpl w:val="51301E48"/>
    <w:lvl w:ilvl="0" w:tplc="0CBE4A98">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ED327B"/>
    <w:multiLevelType w:val="hybridMultilevel"/>
    <w:tmpl w:val="A58A1502"/>
    <w:lvl w:ilvl="0" w:tplc="728CDEA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35B19"/>
    <w:multiLevelType w:val="multilevel"/>
    <w:tmpl w:val="43603E96"/>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76A2856"/>
    <w:multiLevelType w:val="hybridMultilevel"/>
    <w:tmpl w:val="CBC6E1C8"/>
    <w:lvl w:ilvl="0" w:tplc="1FB0F0A4">
      <w:start w:val="1"/>
      <w:numFmt w:val="decimal"/>
      <w:lvlText w:val="%1."/>
      <w:lvlJc w:val="left"/>
      <w:pPr>
        <w:tabs>
          <w:tab w:val="num" w:pos="1800"/>
        </w:tabs>
        <w:ind w:left="1440" w:firstLine="0"/>
      </w:pPr>
      <w:rPr>
        <w:rFonts w:hint="default"/>
      </w:rPr>
    </w:lvl>
    <w:lvl w:ilvl="1" w:tplc="B11C14B6">
      <w:start w:val="1"/>
      <w:numFmt w:val="lowerLetter"/>
      <w:lvlText w:val="%2."/>
      <w:lvlJc w:val="left"/>
      <w:pPr>
        <w:tabs>
          <w:tab w:val="num" w:pos="2880"/>
        </w:tabs>
        <w:ind w:left="2880" w:hanging="720"/>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F16D9"/>
    <w:multiLevelType w:val="hybridMultilevel"/>
    <w:tmpl w:val="87AE9ED4"/>
    <w:lvl w:ilvl="0" w:tplc="E4B827E0">
      <w:start w:val="1"/>
      <w:numFmt w:val="lowerLetter"/>
      <w:lvlText w:val="%1."/>
      <w:lvlJc w:val="left"/>
      <w:pPr>
        <w:tabs>
          <w:tab w:val="num" w:pos="2880"/>
        </w:tabs>
        <w:ind w:left="2880" w:hanging="720"/>
      </w:pPr>
      <w:rPr>
        <w:rFonts w:hint="default"/>
      </w:rPr>
    </w:lvl>
    <w:lvl w:ilvl="1" w:tplc="CE900B26">
      <w:start w:val="1"/>
      <w:numFmt w:val="lowerLetter"/>
      <w:lvlText w:val="%2."/>
      <w:lvlJc w:val="left"/>
      <w:pPr>
        <w:tabs>
          <w:tab w:val="num" w:pos="2880"/>
        </w:tabs>
        <w:ind w:left="2880" w:hanging="720"/>
      </w:pPr>
      <w:rPr>
        <w:rFonts w:hint="default"/>
      </w:rPr>
    </w:lvl>
    <w:lvl w:ilvl="2" w:tplc="26946306">
      <w:start w:val="1"/>
      <w:numFmt w:val="decimal"/>
      <w:lvlText w:val="%3."/>
      <w:lvlJc w:val="left"/>
      <w:pPr>
        <w:tabs>
          <w:tab w:val="num" w:pos="1800"/>
        </w:tabs>
        <w:ind w:left="1440" w:firstLine="0"/>
      </w:pPr>
      <w:rPr>
        <w:rFonts w:hint="default"/>
      </w:rPr>
    </w:lvl>
    <w:lvl w:ilvl="3" w:tplc="D9EE1C36">
      <w:start w:val="1"/>
      <w:numFmt w:val="lowerLetter"/>
      <w:lvlText w:val="%4."/>
      <w:lvlJc w:val="left"/>
      <w:pPr>
        <w:tabs>
          <w:tab w:val="num" w:pos="2880"/>
        </w:tabs>
        <w:ind w:left="288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438DB"/>
    <w:multiLevelType w:val="hybridMultilevel"/>
    <w:tmpl w:val="D108A096"/>
    <w:lvl w:ilvl="0" w:tplc="74B4C188">
      <w:start w:val="1"/>
      <w:numFmt w:val="decimal"/>
      <w:lvlText w:val="%1."/>
      <w:lvlJc w:val="left"/>
      <w:pPr>
        <w:tabs>
          <w:tab w:val="num" w:pos="1800"/>
        </w:tabs>
        <w:ind w:left="1440" w:firstLine="0"/>
      </w:pPr>
      <w:rPr>
        <w:rFonts w:hint="default"/>
      </w:rPr>
    </w:lvl>
    <w:lvl w:ilvl="1" w:tplc="A0B4AFA2">
      <w:start w:val="1"/>
      <w:numFmt w:val="upperLetter"/>
      <w:lvlText w:val="%2."/>
      <w:lvlJc w:val="left"/>
      <w:pPr>
        <w:tabs>
          <w:tab w:val="num" w:pos="1397"/>
        </w:tabs>
        <w:ind w:left="1397" w:hanging="461"/>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B829B0"/>
    <w:multiLevelType w:val="hybridMultilevel"/>
    <w:tmpl w:val="DF4E785A"/>
    <w:lvl w:ilvl="0" w:tplc="94DC219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248C9"/>
    <w:multiLevelType w:val="hybridMultilevel"/>
    <w:tmpl w:val="FC1EC8A8"/>
    <w:lvl w:ilvl="0" w:tplc="CC44CB8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4C164E"/>
    <w:multiLevelType w:val="hybridMultilevel"/>
    <w:tmpl w:val="E41A669C"/>
    <w:lvl w:ilvl="0" w:tplc="728CDEA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1793E"/>
    <w:multiLevelType w:val="hybridMultilevel"/>
    <w:tmpl w:val="81E24ACA"/>
    <w:lvl w:ilvl="0" w:tplc="94DC219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423959"/>
    <w:multiLevelType w:val="hybridMultilevel"/>
    <w:tmpl w:val="B4F24EC2"/>
    <w:lvl w:ilvl="0" w:tplc="E30CEBE0">
      <w:start w:val="4"/>
      <w:numFmt w:val="upperLetter"/>
      <w:lvlText w:val="%1."/>
      <w:lvlJc w:val="left"/>
      <w:pPr>
        <w:tabs>
          <w:tab w:val="num" w:pos="1397"/>
        </w:tabs>
        <w:ind w:left="1397" w:hanging="461"/>
      </w:pPr>
      <w:rPr>
        <w:rFonts w:ascii="Arial Narrow" w:hAnsi="Arial Narrow" w:hint="default"/>
        <w:b w:val="0"/>
        <w:i w:val="0"/>
        <w:sz w:val="20"/>
      </w:rPr>
    </w:lvl>
    <w:lvl w:ilvl="1" w:tplc="6AD83BA6">
      <w:start w:val="4"/>
      <w:numFmt w:val="decimal"/>
      <w:lvlText w:val="%2."/>
      <w:lvlJc w:val="left"/>
      <w:pPr>
        <w:tabs>
          <w:tab w:val="num" w:pos="1800"/>
        </w:tabs>
        <w:ind w:left="1440" w:firstLine="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34CD5"/>
    <w:multiLevelType w:val="hybridMultilevel"/>
    <w:tmpl w:val="BB425F1C"/>
    <w:lvl w:ilvl="0" w:tplc="6C08E97A">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A7AB8"/>
    <w:multiLevelType w:val="multilevel"/>
    <w:tmpl w:val="59F8ED92"/>
    <w:lvl w:ilvl="0">
      <w:start w:val="1"/>
      <w:numFmt w:val="none"/>
      <w:lvlText w:val="1.02"/>
      <w:lvlJc w:val="left"/>
      <w:pPr>
        <w:tabs>
          <w:tab w:val="num" w:pos="360"/>
        </w:tabs>
        <w:ind w:left="360" w:hanging="36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7456110"/>
    <w:multiLevelType w:val="hybridMultilevel"/>
    <w:tmpl w:val="ED1CD3FE"/>
    <w:lvl w:ilvl="0" w:tplc="D19AC142">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104AB7"/>
    <w:multiLevelType w:val="hybridMultilevel"/>
    <w:tmpl w:val="4336C0AE"/>
    <w:lvl w:ilvl="0" w:tplc="52562728">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9A0BBD"/>
    <w:multiLevelType w:val="hybridMultilevel"/>
    <w:tmpl w:val="22601FB2"/>
    <w:lvl w:ilvl="0" w:tplc="94DC219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5D5705"/>
    <w:multiLevelType w:val="hybridMultilevel"/>
    <w:tmpl w:val="3CDAE7A8"/>
    <w:lvl w:ilvl="0" w:tplc="C42A1734">
      <w:start w:val="1"/>
      <w:numFmt w:val="upperLetter"/>
      <w:lvlText w:val="%1."/>
      <w:lvlJc w:val="left"/>
      <w:pPr>
        <w:tabs>
          <w:tab w:val="num" w:pos="1397"/>
        </w:tabs>
        <w:ind w:left="1397" w:hanging="461"/>
      </w:pPr>
      <w:rPr>
        <w:rFonts w:ascii="Arial Narrow" w:hAnsi="Arial Narrow" w:hint="default"/>
        <w:b w:val="0"/>
        <w:i w:val="0"/>
        <w:sz w:val="20"/>
      </w:rPr>
    </w:lvl>
    <w:lvl w:ilvl="1" w:tplc="C3763238">
      <w:start w:val="1"/>
      <w:numFmt w:val="upperLetter"/>
      <w:lvlText w:val="%2."/>
      <w:lvlJc w:val="left"/>
      <w:pPr>
        <w:tabs>
          <w:tab w:val="num" w:pos="1397"/>
        </w:tabs>
        <w:ind w:left="1397" w:hanging="461"/>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F80F31"/>
    <w:multiLevelType w:val="hybridMultilevel"/>
    <w:tmpl w:val="02107AE8"/>
    <w:lvl w:ilvl="0" w:tplc="728CDEA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C95B1B"/>
    <w:multiLevelType w:val="hybridMultilevel"/>
    <w:tmpl w:val="9F8AE3F6"/>
    <w:lvl w:ilvl="0" w:tplc="CF5A6D26">
      <w:start w:val="3"/>
      <w:numFmt w:val="upperLetter"/>
      <w:lvlText w:val="%1."/>
      <w:lvlJc w:val="left"/>
      <w:pPr>
        <w:tabs>
          <w:tab w:val="num" w:pos="1397"/>
        </w:tabs>
        <w:ind w:left="1397" w:hanging="461"/>
      </w:pPr>
      <w:rPr>
        <w:rFonts w:hint="default"/>
      </w:rPr>
    </w:lvl>
    <w:lvl w:ilvl="1" w:tplc="348C3C5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585F2F"/>
    <w:multiLevelType w:val="hybridMultilevel"/>
    <w:tmpl w:val="A0EE69F0"/>
    <w:lvl w:ilvl="0" w:tplc="9CBC6CB4">
      <w:start w:val="1"/>
      <w:numFmt w:val="decimal"/>
      <w:lvlText w:val="%1."/>
      <w:lvlJc w:val="left"/>
      <w:pPr>
        <w:tabs>
          <w:tab w:val="num" w:pos="1800"/>
        </w:tabs>
        <w:ind w:left="1440" w:firstLine="0"/>
      </w:pPr>
      <w:rPr>
        <w:rFonts w:ascii="Arial Narrow" w:hAnsi="Arial Narrow" w:hint="default"/>
        <w:b w:val="0"/>
        <w:i w:val="0"/>
        <w:sz w:val="20"/>
      </w:rPr>
    </w:lvl>
    <w:lvl w:ilvl="1" w:tplc="16F88DD6">
      <w:start w:val="1"/>
      <w:numFmt w:val="upperLetter"/>
      <w:lvlText w:val="%2."/>
      <w:lvlJc w:val="left"/>
      <w:pPr>
        <w:tabs>
          <w:tab w:val="num" w:pos="1397"/>
        </w:tabs>
        <w:ind w:left="1397" w:hanging="461"/>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880262"/>
    <w:multiLevelType w:val="hybridMultilevel"/>
    <w:tmpl w:val="2D66E83A"/>
    <w:lvl w:ilvl="0" w:tplc="916A17E2">
      <w:start w:val="1"/>
      <w:numFmt w:val="decimal"/>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77EE4"/>
    <w:multiLevelType w:val="hybridMultilevel"/>
    <w:tmpl w:val="6382CF16"/>
    <w:lvl w:ilvl="0" w:tplc="5F884968">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81B0C41A">
      <w:start w:val="1"/>
      <w:numFmt w:val="decimal"/>
      <w:lvlText w:val="%3."/>
      <w:lvlJc w:val="left"/>
      <w:pPr>
        <w:tabs>
          <w:tab w:val="num" w:pos="1800"/>
        </w:tabs>
        <w:ind w:left="1800" w:hanging="360"/>
      </w:pPr>
      <w:rPr>
        <w:rFonts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FF4351"/>
    <w:multiLevelType w:val="hybridMultilevel"/>
    <w:tmpl w:val="99B08B16"/>
    <w:lvl w:ilvl="0" w:tplc="916A17E2">
      <w:start w:val="1"/>
      <w:numFmt w:val="decimal"/>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5D2CA1"/>
    <w:multiLevelType w:val="hybridMultilevel"/>
    <w:tmpl w:val="A154A33E"/>
    <w:lvl w:ilvl="0" w:tplc="F3964BA8">
      <w:start w:val="1"/>
      <w:numFmt w:val="decimal"/>
      <w:lvlText w:val="%1."/>
      <w:lvlJc w:val="left"/>
      <w:pPr>
        <w:tabs>
          <w:tab w:val="num" w:pos="1800"/>
        </w:tabs>
        <w:ind w:left="1440" w:firstLine="0"/>
      </w:pPr>
      <w:rPr>
        <w:rFonts w:ascii="Arial Narrow" w:hAnsi="Arial Narrow" w:hint="default"/>
        <w:b w:val="0"/>
        <w:i w:val="0"/>
        <w:sz w:val="20"/>
      </w:rPr>
    </w:lvl>
    <w:lvl w:ilvl="1" w:tplc="9C04B9DE">
      <w:start w:val="2"/>
      <w:numFmt w:val="upperLetter"/>
      <w:lvlText w:val="%2."/>
      <w:lvlJc w:val="left"/>
      <w:pPr>
        <w:tabs>
          <w:tab w:val="num" w:pos="1397"/>
        </w:tabs>
        <w:ind w:left="1397" w:hanging="461"/>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B3409B"/>
    <w:multiLevelType w:val="multilevel"/>
    <w:tmpl w:val="2BF6C750"/>
    <w:lvl w:ilvl="0">
      <w:start w:val="1"/>
      <w:numFmt w:val="decimal"/>
      <w:lvlText w:val="%1"/>
      <w:lvlJc w:val="left"/>
      <w:pPr>
        <w:tabs>
          <w:tab w:val="num" w:pos="360"/>
        </w:tabs>
        <w:ind w:left="360" w:hanging="360"/>
      </w:pPr>
      <w:rPr>
        <w:rFonts w:hint="default"/>
      </w:rPr>
    </w:lvl>
    <w:lvl w:ilvl="1">
      <w:start w:val="1"/>
      <w:numFmt w:val="none"/>
      <w:lvlText w:val="1.0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57C1C92"/>
    <w:multiLevelType w:val="hybridMultilevel"/>
    <w:tmpl w:val="62605390"/>
    <w:lvl w:ilvl="0" w:tplc="4A88B1A2">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99632A"/>
    <w:multiLevelType w:val="hybridMultilevel"/>
    <w:tmpl w:val="38C4200A"/>
    <w:lvl w:ilvl="0" w:tplc="BD4EFC76">
      <w:start w:val="1"/>
      <w:numFmt w:val="upperLetter"/>
      <w:lvlText w:val="%1."/>
      <w:lvlJc w:val="left"/>
      <w:pPr>
        <w:tabs>
          <w:tab w:val="num" w:pos="1397"/>
        </w:tabs>
        <w:ind w:left="1397" w:hanging="461"/>
      </w:pPr>
      <w:rPr>
        <w:rFonts w:ascii="Arial Narrow" w:hAnsi="Arial Narrow" w:hint="default"/>
        <w:b w:val="0"/>
        <w:i w:val="0"/>
        <w:sz w:val="20"/>
      </w:rPr>
    </w:lvl>
    <w:lvl w:ilvl="1" w:tplc="B276D90C">
      <w:start w:val="1"/>
      <w:numFmt w:val="upperLetter"/>
      <w:lvlText w:val="%2."/>
      <w:lvlJc w:val="left"/>
      <w:pPr>
        <w:tabs>
          <w:tab w:val="num" w:pos="1397"/>
        </w:tabs>
        <w:ind w:left="1397" w:hanging="461"/>
      </w:pPr>
      <w:rPr>
        <w:rFonts w:ascii="Arial Narrow" w:hAnsi="Arial Narrow"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664B65"/>
    <w:multiLevelType w:val="hybridMultilevel"/>
    <w:tmpl w:val="4BA8DDBA"/>
    <w:lvl w:ilvl="0" w:tplc="728CDEA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2F78CB"/>
    <w:multiLevelType w:val="multilevel"/>
    <w:tmpl w:val="BB986E74"/>
    <w:lvl w:ilvl="0">
      <w:start w:val="1"/>
      <w:numFmt w:val="decimal"/>
      <w:lvlText w:val="%1"/>
      <w:lvlJc w:val="left"/>
      <w:pPr>
        <w:tabs>
          <w:tab w:val="num" w:pos="360"/>
        </w:tabs>
        <w:ind w:left="360" w:hanging="360"/>
      </w:pPr>
      <w:rPr>
        <w:rFonts w:hint="default"/>
      </w:rPr>
    </w:lvl>
    <w:lvl w:ilvl="1">
      <w:start w:val="3"/>
      <w:numFmt w:val="none"/>
      <w:lvlText w:val="1.0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33E651A"/>
    <w:multiLevelType w:val="hybridMultilevel"/>
    <w:tmpl w:val="A7DC33FC"/>
    <w:lvl w:ilvl="0" w:tplc="8B6C2572">
      <w:start w:val="1"/>
      <w:numFmt w:val="upperLetter"/>
      <w:lvlText w:val="%1."/>
      <w:lvlJc w:val="left"/>
      <w:pPr>
        <w:tabs>
          <w:tab w:val="num" w:pos="1397"/>
        </w:tabs>
        <w:ind w:left="1397" w:hanging="461"/>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D566B3"/>
    <w:multiLevelType w:val="hybridMultilevel"/>
    <w:tmpl w:val="A70E6DDE"/>
    <w:lvl w:ilvl="0" w:tplc="2848B64C">
      <w:start w:val="2"/>
      <w:numFmt w:val="upperLetter"/>
      <w:lvlText w:val="%1."/>
      <w:lvlJc w:val="left"/>
      <w:pPr>
        <w:tabs>
          <w:tab w:val="num" w:pos="1901"/>
        </w:tabs>
        <w:ind w:left="1901" w:hanging="461"/>
      </w:pPr>
      <w:rPr>
        <w:rFonts w:hint="default"/>
      </w:rPr>
    </w:lvl>
    <w:lvl w:ilvl="1" w:tplc="A7304D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860921"/>
    <w:multiLevelType w:val="hybridMultilevel"/>
    <w:tmpl w:val="BEA687F2"/>
    <w:lvl w:ilvl="0" w:tplc="E7ECEDEE">
      <w:start w:val="3"/>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B41910"/>
    <w:multiLevelType w:val="hybridMultilevel"/>
    <w:tmpl w:val="69623EBA"/>
    <w:lvl w:ilvl="0" w:tplc="EEA0246E">
      <w:start w:val="1"/>
      <w:numFmt w:val="decimal"/>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5"/>
  </w:num>
  <w:num w:numId="3">
    <w:abstractNumId w:val="0"/>
  </w:num>
  <w:num w:numId="4">
    <w:abstractNumId w:val="23"/>
  </w:num>
  <w:num w:numId="5">
    <w:abstractNumId w:val="18"/>
  </w:num>
  <w:num w:numId="6">
    <w:abstractNumId w:val="16"/>
  </w:num>
  <w:num w:numId="7">
    <w:abstractNumId w:val="14"/>
  </w:num>
  <w:num w:numId="8">
    <w:abstractNumId w:val="43"/>
  </w:num>
  <w:num w:numId="9">
    <w:abstractNumId w:val="34"/>
  </w:num>
  <w:num w:numId="10">
    <w:abstractNumId w:val="6"/>
  </w:num>
  <w:num w:numId="11">
    <w:abstractNumId w:val="30"/>
  </w:num>
  <w:num w:numId="12">
    <w:abstractNumId w:val="9"/>
  </w:num>
  <w:num w:numId="13">
    <w:abstractNumId w:val="11"/>
  </w:num>
  <w:num w:numId="14">
    <w:abstractNumId w:val="24"/>
  </w:num>
  <w:num w:numId="15">
    <w:abstractNumId w:val="37"/>
  </w:num>
  <w:num w:numId="16">
    <w:abstractNumId w:val="27"/>
  </w:num>
  <w:num w:numId="17">
    <w:abstractNumId w:val="5"/>
  </w:num>
  <w:num w:numId="18">
    <w:abstractNumId w:val="1"/>
  </w:num>
  <w:num w:numId="19">
    <w:abstractNumId w:val="22"/>
  </w:num>
  <w:num w:numId="20">
    <w:abstractNumId w:val="25"/>
  </w:num>
  <w:num w:numId="21">
    <w:abstractNumId w:val="40"/>
  </w:num>
  <w:num w:numId="22">
    <w:abstractNumId w:val="36"/>
  </w:num>
  <w:num w:numId="23">
    <w:abstractNumId w:val="39"/>
  </w:num>
  <w:num w:numId="24">
    <w:abstractNumId w:val="32"/>
  </w:num>
  <w:num w:numId="25">
    <w:abstractNumId w:val="41"/>
  </w:num>
  <w:num w:numId="26">
    <w:abstractNumId w:val="15"/>
  </w:num>
  <w:num w:numId="27">
    <w:abstractNumId w:val="7"/>
  </w:num>
  <w:num w:numId="28">
    <w:abstractNumId w:val="3"/>
  </w:num>
  <w:num w:numId="29">
    <w:abstractNumId w:val="29"/>
  </w:num>
  <w:num w:numId="30">
    <w:abstractNumId w:val="42"/>
  </w:num>
  <w:num w:numId="31">
    <w:abstractNumId w:val="38"/>
  </w:num>
  <w:num w:numId="32">
    <w:abstractNumId w:val="33"/>
  </w:num>
  <w:num w:numId="33">
    <w:abstractNumId w:val="20"/>
  </w:num>
  <w:num w:numId="34">
    <w:abstractNumId w:val="19"/>
  </w:num>
  <w:num w:numId="35">
    <w:abstractNumId w:val="2"/>
  </w:num>
  <w:num w:numId="36">
    <w:abstractNumId w:val="17"/>
  </w:num>
  <w:num w:numId="37">
    <w:abstractNumId w:val="28"/>
  </w:num>
  <w:num w:numId="38">
    <w:abstractNumId w:val="10"/>
  </w:num>
  <w:num w:numId="39">
    <w:abstractNumId w:val="31"/>
  </w:num>
  <w:num w:numId="40">
    <w:abstractNumId w:val="26"/>
  </w:num>
  <w:num w:numId="41">
    <w:abstractNumId w:val="12"/>
  </w:num>
  <w:num w:numId="42">
    <w:abstractNumId w:val="21"/>
  </w:num>
  <w:num w:numId="43">
    <w:abstractNumId w:val="4"/>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BC3"/>
    <w:rsid w:val="00040412"/>
    <w:rsid w:val="00041E11"/>
    <w:rsid w:val="00060E21"/>
    <w:rsid w:val="000626AF"/>
    <w:rsid w:val="000935F5"/>
    <w:rsid w:val="000D6335"/>
    <w:rsid w:val="0010210C"/>
    <w:rsid w:val="00107468"/>
    <w:rsid w:val="00121B3B"/>
    <w:rsid w:val="001338F4"/>
    <w:rsid w:val="00134B2B"/>
    <w:rsid w:val="001358BE"/>
    <w:rsid w:val="00146AE4"/>
    <w:rsid w:val="00153849"/>
    <w:rsid w:val="001640DB"/>
    <w:rsid w:val="001A2729"/>
    <w:rsid w:val="001B2451"/>
    <w:rsid w:val="001B304A"/>
    <w:rsid w:val="001C553A"/>
    <w:rsid w:val="00215FF4"/>
    <w:rsid w:val="002529E8"/>
    <w:rsid w:val="00267F45"/>
    <w:rsid w:val="002702C2"/>
    <w:rsid w:val="002814BA"/>
    <w:rsid w:val="0028798A"/>
    <w:rsid w:val="002C5199"/>
    <w:rsid w:val="002D4282"/>
    <w:rsid w:val="002E21D1"/>
    <w:rsid w:val="002E7957"/>
    <w:rsid w:val="00312614"/>
    <w:rsid w:val="00331F39"/>
    <w:rsid w:val="00344BCD"/>
    <w:rsid w:val="00350175"/>
    <w:rsid w:val="00372F99"/>
    <w:rsid w:val="0038391D"/>
    <w:rsid w:val="0039619A"/>
    <w:rsid w:val="003A21D8"/>
    <w:rsid w:val="003C659C"/>
    <w:rsid w:val="003E14C6"/>
    <w:rsid w:val="003E5CF1"/>
    <w:rsid w:val="003F4B37"/>
    <w:rsid w:val="004528B8"/>
    <w:rsid w:val="004822E8"/>
    <w:rsid w:val="00482506"/>
    <w:rsid w:val="00482A60"/>
    <w:rsid w:val="00490FD5"/>
    <w:rsid w:val="004A11DA"/>
    <w:rsid w:val="004B5DFA"/>
    <w:rsid w:val="004D2F48"/>
    <w:rsid w:val="004D667D"/>
    <w:rsid w:val="004F145F"/>
    <w:rsid w:val="00511C0B"/>
    <w:rsid w:val="005654AC"/>
    <w:rsid w:val="005C549C"/>
    <w:rsid w:val="005D1CE4"/>
    <w:rsid w:val="005E7009"/>
    <w:rsid w:val="005F4A44"/>
    <w:rsid w:val="005F5B67"/>
    <w:rsid w:val="006241E7"/>
    <w:rsid w:val="0063580E"/>
    <w:rsid w:val="00644A60"/>
    <w:rsid w:val="006533EC"/>
    <w:rsid w:val="0066225E"/>
    <w:rsid w:val="006872FC"/>
    <w:rsid w:val="006917E4"/>
    <w:rsid w:val="006A0DC3"/>
    <w:rsid w:val="006A35AD"/>
    <w:rsid w:val="006B4F8F"/>
    <w:rsid w:val="0070075A"/>
    <w:rsid w:val="00716342"/>
    <w:rsid w:val="0071772E"/>
    <w:rsid w:val="00782893"/>
    <w:rsid w:val="007A20C8"/>
    <w:rsid w:val="007A6939"/>
    <w:rsid w:val="007A703F"/>
    <w:rsid w:val="007B0B8A"/>
    <w:rsid w:val="007B6EC8"/>
    <w:rsid w:val="007C1775"/>
    <w:rsid w:val="007D4B88"/>
    <w:rsid w:val="007F6BC3"/>
    <w:rsid w:val="008206D1"/>
    <w:rsid w:val="00834D0C"/>
    <w:rsid w:val="0088532A"/>
    <w:rsid w:val="00885A1D"/>
    <w:rsid w:val="00891DF1"/>
    <w:rsid w:val="0090339D"/>
    <w:rsid w:val="00904E70"/>
    <w:rsid w:val="0091435B"/>
    <w:rsid w:val="00924D8D"/>
    <w:rsid w:val="0092671A"/>
    <w:rsid w:val="00983816"/>
    <w:rsid w:val="009923A1"/>
    <w:rsid w:val="009A2F26"/>
    <w:rsid w:val="009C5AC0"/>
    <w:rsid w:val="009D6A4C"/>
    <w:rsid w:val="00A42F9A"/>
    <w:rsid w:val="00A5425A"/>
    <w:rsid w:val="00A54857"/>
    <w:rsid w:val="00A85B4F"/>
    <w:rsid w:val="00A92531"/>
    <w:rsid w:val="00AA2299"/>
    <w:rsid w:val="00AC33A3"/>
    <w:rsid w:val="00AC4989"/>
    <w:rsid w:val="00AD3DC1"/>
    <w:rsid w:val="00AD3F0E"/>
    <w:rsid w:val="00AD476A"/>
    <w:rsid w:val="00AE17D2"/>
    <w:rsid w:val="00AE3BA0"/>
    <w:rsid w:val="00AF2D83"/>
    <w:rsid w:val="00AF6A1E"/>
    <w:rsid w:val="00AF7D7B"/>
    <w:rsid w:val="00B12EF8"/>
    <w:rsid w:val="00B33933"/>
    <w:rsid w:val="00B36D15"/>
    <w:rsid w:val="00B46709"/>
    <w:rsid w:val="00B9002E"/>
    <w:rsid w:val="00BA4771"/>
    <w:rsid w:val="00BD04EC"/>
    <w:rsid w:val="00BF3D14"/>
    <w:rsid w:val="00C2368F"/>
    <w:rsid w:val="00C23A78"/>
    <w:rsid w:val="00C35733"/>
    <w:rsid w:val="00C37D71"/>
    <w:rsid w:val="00C73C8D"/>
    <w:rsid w:val="00C77C58"/>
    <w:rsid w:val="00C97870"/>
    <w:rsid w:val="00CA0121"/>
    <w:rsid w:val="00CF0318"/>
    <w:rsid w:val="00D06BFE"/>
    <w:rsid w:val="00D17553"/>
    <w:rsid w:val="00D20F98"/>
    <w:rsid w:val="00D40E49"/>
    <w:rsid w:val="00D820C0"/>
    <w:rsid w:val="00D86FFC"/>
    <w:rsid w:val="00DA4B42"/>
    <w:rsid w:val="00DB0D81"/>
    <w:rsid w:val="00DB3B00"/>
    <w:rsid w:val="00E11D69"/>
    <w:rsid w:val="00E25302"/>
    <w:rsid w:val="00E62DF3"/>
    <w:rsid w:val="00E65B06"/>
    <w:rsid w:val="00E73E3B"/>
    <w:rsid w:val="00E81F41"/>
    <w:rsid w:val="00EA0216"/>
    <w:rsid w:val="00ED5053"/>
    <w:rsid w:val="00F0299F"/>
    <w:rsid w:val="00F07282"/>
    <w:rsid w:val="00F3095B"/>
    <w:rsid w:val="00F37570"/>
    <w:rsid w:val="00F91677"/>
    <w:rsid w:val="00F91AB8"/>
    <w:rsid w:val="00F9771F"/>
    <w:rsid w:val="00FA48B4"/>
    <w:rsid w:val="00FB7E06"/>
    <w:rsid w:val="00FC3382"/>
    <w:rsid w:val="00FD3D47"/>
    <w:rsid w:val="00FE38C7"/>
    <w:rsid w:val="00FE3F89"/>
    <w:rsid w:val="00FF05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870"/>
  </w:style>
  <w:style w:type="paragraph" w:styleId="Heading1">
    <w:name w:val="heading 1"/>
    <w:basedOn w:val="Normal"/>
    <w:next w:val="Normal"/>
    <w:qFormat/>
    <w:rsid w:val="00D06BFE"/>
    <w:pPr>
      <w:keepNext/>
      <w:numPr>
        <w:numId w:val="3"/>
      </w:numPr>
      <w:jc w:val="both"/>
      <w:outlineLvl w:val="0"/>
    </w:pPr>
    <w:rPr>
      <w:rFonts w:ascii="Arial Narrow" w:hAnsi="Arial Narrow"/>
      <w:b/>
      <w:bCs/>
    </w:rPr>
  </w:style>
  <w:style w:type="paragraph" w:styleId="Heading2">
    <w:name w:val="heading 2"/>
    <w:basedOn w:val="Normal"/>
    <w:next w:val="Normal"/>
    <w:qFormat/>
    <w:rsid w:val="00D06BFE"/>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06BFE"/>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06BFE"/>
    <w:pPr>
      <w:keepNext/>
      <w:numPr>
        <w:ilvl w:val="3"/>
        <w:numId w:val="3"/>
      </w:numPr>
      <w:spacing w:before="240" w:after="60"/>
      <w:outlineLvl w:val="3"/>
    </w:pPr>
    <w:rPr>
      <w:b/>
      <w:bCs/>
      <w:sz w:val="28"/>
      <w:szCs w:val="28"/>
    </w:rPr>
  </w:style>
  <w:style w:type="paragraph" w:styleId="Heading5">
    <w:name w:val="heading 5"/>
    <w:basedOn w:val="Normal"/>
    <w:next w:val="Normal"/>
    <w:qFormat/>
    <w:rsid w:val="00D06BFE"/>
    <w:pPr>
      <w:numPr>
        <w:ilvl w:val="4"/>
        <w:numId w:val="3"/>
      </w:numPr>
      <w:spacing w:before="240" w:after="60"/>
      <w:outlineLvl w:val="4"/>
    </w:pPr>
    <w:rPr>
      <w:b/>
      <w:bCs/>
      <w:i/>
      <w:iCs/>
      <w:sz w:val="26"/>
      <w:szCs w:val="26"/>
    </w:rPr>
  </w:style>
  <w:style w:type="paragraph" w:styleId="Heading6">
    <w:name w:val="heading 6"/>
    <w:basedOn w:val="Normal"/>
    <w:next w:val="Normal"/>
    <w:qFormat/>
    <w:rsid w:val="00D06BFE"/>
    <w:pPr>
      <w:numPr>
        <w:ilvl w:val="5"/>
        <w:numId w:val="3"/>
      </w:numPr>
      <w:spacing w:before="240" w:after="60"/>
      <w:outlineLvl w:val="5"/>
    </w:pPr>
    <w:rPr>
      <w:b/>
      <w:bCs/>
      <w:sz w:val="22"/>
      <w:szCs w:val="22"/>
    </w:rPr>
  </w:style>
  <w:style w:type="paragraph" w:styleId="Heading7">
    <w:name w:val="heading 7"/>
    <w:basedOn w:val="Normal"/>
    <w:next w:val="Normal"/>
    <w:qFormat/>
    <w:rsid w:val="00D06BFE"/>
    <w:pPr>
      <w:numPr>
        <w:ilvl w:val="6"/>
        <w:numId w:val="3"/>
      </w:numPr>
      <w:spacing w:before="240" w:after="60"/>
      <w:outlineLvl w:val="6"/>
    </w:pPr>
    <w:rPr>
      <w:sz w:val="24"/>
      <w:szCs w:val="24"/>
    </w:rPr>
  </w:style>
  <w:style w:type="paragraph" w:styleId="Heading8">
    <w:name w:val="heading 8"/>
    <w:basedOn w:val="Normal"/>
    <w:next w:val="Normal"/>
    <w:qFormat/>
    <w:rsid w:val="00D06BFE"/>
    <w:pPr>
      <w:numPr>
        <w:ilvl w:val="7"/>
        <w:numId w:val="3"/>
      </w:numPr>
      <w:spacing w:before="240" w:after="60"/>
      <w:outlineLvl w:val="7"/>
    </w:pPr>
    <w:rPr>
      <w:i/>
      <w:iCs/>
      <w:sz w:val="24"/>
      <w:szCs w:val="24"/>
    </w:rPr>
  </w:style>
  <w:style w:type="paragraph" w:styleId="Heading9">
    <w:name w:val="heading 9"/>
    <w:basedOn w:val="Normal"/>
    <w:next w:val="Normal"/>
    <w:qFormat/>
    <w:rsid w:val="00D06BFE"/>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BFE"/>
    <w:rPr>
      <w:color w:val="0000FF"/>
      <w:u w:val="single"/>
    </w:rPr>
  </w:style>
  <w:style w:type="paragraph" w:styleId="Header">
    <w:name w:val="header"/>
    <w:basedOn w:val="Normal"/>
    <w:rsid w:val="00D06BFE"/>
    <w:pPr>
      <w:tabs>
        <w:tab w:val="center" w:pos="4320"/>
        <w:tab w:val="right" w:pos="8640"/>
      </w:tabs>
    </w:pPr>
  </w:style>
  <w:style w:type="paragraph" w:styleId="Footer">
    <w:name w:val="footer"/>
    <w:basedOn w:val="Normal"/>
    <w:rsid w:val="00D06BFE"/>
    <w:pPr>
      <w:tabs>
        <w:tab w:val="center" w:pos="4320"/>
        <w:tab w:val="right" w:pos="8640"/>
      </w:tabs>
    </w:pPr>
  </w:style>
  <w:style w:type="character" w:styleId="PageNumber">
    <w:name w:val="page number"/>
    <w:basedOn w:val="DefaultParagraphFont"/>
    <w:rsid w:val="00D06BFE"/>
  </w:style>
  <w:style w:type="character" w:styleId="FollowedHyperlink">
    <w:name w:val="FollowedHyperlink"/>
    <w:rsid w:val="00D06BFE"/>
    <w:rPr>
      <w:color w:val="800080"/>
      <w:u w:val="single"/>
    </w:rPr>
  </w:style>
  <w:style w:type="paragraph" w:styleId="BodyText2">
    <w:name w:val="Body Text 2"/>
    <w:basedOn w:val="Normal"/>
    <w:rsid w:val="00D06BFE"/>
    <w:pPr>
      <w:jc w:val="both"/>
    </w:pPr>
    <w:rPr>
      <w:rFonts w:ascii="Arial Narrow" w:hAnsi="Arial Narrow"/>
    </w:rPr>
  </w:style>
  <w:style w:type="paragraph" w:styleId="BodyTextIndent">
    <w:name w:val="Body Text Indent"/>
    <w:basedOn w:val="Normal"/>
    <w:rsid w:val="00D06BFE"/>
    <w:pPr>
      <w:ind w:firstLine="720"/>
      <w:jc w:val="both"/>
    </w:pPr>
    <w:rPr>
      <w:rFonts w:ascii="Arial Narrow" w:hAnsi="Arial Narrow"/>
    </w:rPr>
  </w:style>
  <w:style w:type="paragraph" w:styleId="BodyTextIndent2">
    <w:name w:val="Body Text Indent 2"/>
    <w:basedOn w:val="Normal"/>
    <w:rsid w:val="00D06BFE"/>
    <w:pPr>
      <w:ind w:firstLine="1037"/>
      <w:jc w:val="both"/>
    </w:pPr>
    <w:rPr>
      <w:rFonts w:ascii="Arial Narrow" w:hAnsi="Arial Narrow"/>
    </w:rPr>
  </w:style>
  <w:style w:type="paragraph" w:styleId="BodyTextIndent3">
    <w:name w:val="Body Text Indent 3"/>
    <w:basedOn w:val="Normal"/>
    <w:rsid w:val="00D06BFE"/>
    <w:pPr>
      <w:ind w:left="936"/>
      <w:jc w:val="both"/>
    </w:pPr>
    <w:rPr>
      <w:rFonts w:ascii="Arial Narrow" w:hAnsi="Arial Narrow"/>
    </w:rPr>
  </w:style>
  <w:style w:type="paragraph" w:styleId="BodyText">
    <w:name w:val="Body Text"/>
    <w:basedOn w:val="Normal"/>
    <w:rsid w:val="00AE3BA0"/>
    <w:pPr>
      <w:spacing w:after="120"/>
    </w:pPr>
  </w:style>
  <w:style w:type="paragraph" w:styleId="BalloonText">
    <w:name w:val="Balloon Text"/>
    <w:basedOn w:val="Normal"/>
    <w:semiHidden/>
    <w:rsid w:val="004A1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fl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6899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MAR-FLEX Waterproofing Systems</vt:lpstr>
    </vt:vector>
  </TitlesOfParts>
  <Company> </Company>
  <LinksUpToDate>false</LinksUpToDate>
  <CharactersWithSpaces>8000</CharactersWithSpaces>
  <SharedDoc>false</SharedDoc>
  <HLinks>
    <vt:vector size="12" baseType="variant">
      <vt:variant>
        <vt:i4>5832710</vt:i4>
      </vt:variant>
      <vt:variant>
        <vt:i4>3</vt:i4>
      </vt:variant>
      <vt:variant>
        <vt:i4>0</vt:i4>
      </vt:variant>
      <vt:variant>
        <vt:i4>5</vt:i4>
      </vt:variant>
      <vt:variant>
        <vt:lpwstr>http://www.mar-flex.com/</vt:lpwstr>
      </vt:variant>
      <vt:variant>
        <vt:lpwstr/>
      </vt:variant>
      <vt:variant>
        <vt:i4>8060950</vt:i4>
      </vt:variant>
      <vt:variant>
        <vt:i4>0</vt:i4>
      </vt:variant>
      <vt:variant>
        <vt:i4>0</vt:i4>
      </vt:variant>
      <vt:variant>
        <vt:i4>5</vt:i4>
      </vt:variant>
      <vt:variant>
        <vt:lpwstr>mailto:info@mar-flex.com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MAR-FLEX Waterproofing Systems</dc:title>
  <dc:subject/>
  <dc:creator>Michelle</dc:creator>
  <cp:keywords/>
  <cp:lastModifiedBy>April</cp:lastModifiedBy>
  <cp:revision>4</cp:revision>
  <cp:lastPrinted>2013-10-31T15:30:00Z</cp:lastPrinted>
  <dcterms:created xsi:type="dcterms:W3CDTF">2013-10-31T15:28:00Z</dcterms:created>
  <dcterms:modified xsi:type="dcterms:W3CDTF">2013-10-31T15:33:00Z</dcterms:modified>
</cp:coreProperties>
</file>